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E73F" w14:textId="78DC95EA" w:rsidR="00463688" w:rsidRPr="00A86878" w:rsidRDefault="00060CE5" w:rsidP="00060CE5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25D82DDC" w14:textId="77777777" w:rsidR="00463688" w:rsidRPr="00A86878" w:rsidRDefault="00463688" w:rsidP="00463688">
      <w:pPr>
        <w:jc w:val="center"/>
        <w:rPr>
          <w:b/>
          <w:szCs w:val="28"/>
        </w:rPr>
      </w:pPr>
    </w:p>
    <w:p w14:paraId="5789B773" w14:textId="77777777" w:rsidR="00060CE5" w:rsidRDefault="00060CE5" w:rsidP="00463688">
      <w:pPr>
        <w:jc w:val="center"/>
        <w:rPr>
          <w:b/>
          <w:szCs w:val="28"/>
        </w:rPr>
      </w:pPr>
    </w:p>
    <w:p w14:paraId="6006858E" w14:textId="77777777" w:rsidR="00060CE5" w:rsidRDefault="00060CE5" w:rsidP="00463688">
      <w:pPr>
        <w:jc w:val="center"/>
        <w:rPr>
          <w:b/>
          <w:szCs w:val="28"/>
        </w:rPr>
      </w:pPr>
    </w:p>
    <w:p w14:paraId="71641FD2" w14:textId="594FA8AB" w:rsidR="00415507" w:rsidRPr="00A86878" w:rsidRDefault="00415507" w:rsidP="00463688">
      <w:pPr>
        <w:jc w:val="center"/>
        <w:rPr>
          <w:b/>
          <w:szCs w:val="28"/>
        </w:rPr>
      </w:pPr>
      <w:r w:rsidRPr="00A86878">
        <w:rPr>
          <w:b/>
          <w:szCs w:val="28"/>
        </w:rPr>
        <w:t>ПРИКАЗ</w:t>
      </w:r>
    </w:p>
    <w:p w14:paraId="29259F65" w14:textId="77777777" w:rsidR="00415507" w:rsidRPr="00A86878" w:rsidRDefault="00415507" w:rsidP="00415507">
      <w:pPr>
        <w:rPr>
          <w:szCs w:val="28"/>
        </w:rPr>
      </w:pPr>
    </w:p>
    <w:p w14:paraId="2FB69731" w14:textId="4D98C5AA" w:rsidR="00415507" w:rsidRPr="00A86878" w:rsidRDefault="00640AA4" w:rsidP="00ED38AC">
      <w:pPr>
        <w:tabs>
          <w:tab w:val="left" w:pos="567"/>
        </w:tabs>
        <w:jc w:val="center"/>
        <w:rPr>
          <w:b/>
          <w:szCs w:val="28"/>
        </w:rPr>
      </w:pPr>
      <w:bookmarkStart w:id="0" w:name="_Hlk99437309"/>
      <w:r w:rsidRPr="00A86878">
        <w:rPr>
          <w:b/>
          <w:szCs w:val="28"/>
        </w:rPr>
        <w:t>О</w:t>
      </w:r>
      <w:r w:rsidR="00ED38AC" w:rsidRPr="00A86878">
        <w:rPr>
          <w:b/>
          <w:szCs w:val="28"/>
        </w:rPr>
        <w:t>б</w:t>
      </w:r>
      <w:r w:rsidRPr="00A86878">
        <w:rPr>
          <w:b/>
          <w:szCs w:val="28"/>
        </w:rPr>
        <w:t xml:space="preserve"> </w:t>
      </w:r>
      <w:r w:rsidR="007A72F0" w:rsidRPr="00A86878">
        <w:rPr>
          <w:b/>
          <w:szCs w:val="28"/>
        </w:rPr>
        <w:t>утверждении перечня специализированного</w:t>
      </w:r>
      <w:r w:rsidR="00ED38AC" w:rsidRPr="00A86878">
        <w:rPr>
          <w:b/>
          <w:szCs w:val="28"/>
        </w:rPr>
        <w:t xml:space="preserve"> </w:t>
      </w:r>
      <w:r w:rsidR="007A72F0" w:rsidRPr="00A86878">
        <w:rPr>
          <w:b/>
          <w:szCs w:val="28"/>
        </w:rPr>
        <w:t>инвентаря, материалов</w:t>
      </w:r>
      <w:r w:rsidR="00ED38AC" w:rsidRPr="00A86878">
        <w:rPr>
          <w:b/>
          <w:szCs w:val="28"/>
        </w:rPr>
        <w:t xml:space="preserve"> и</w:t>
      </w:r>
      <w:r w:rsidR="007A72F0" w:rsidRPr="00A86878">
        <w:rPr>
          <w:b/>
          <w:szCs w:val="28"/>
        </w:rPr>
        <w:t xml:space="preserve"> оборудования,</w:t>
      </w:r>
      <w:r w:rsidR="00ED38AC" w:rsidRPr="00A86878">
        <w:rPr>
          <w:b/>
          <w:szCs w:val="28"/>
        </w:rPr>
        <w:t xml:space="preserve"> </w:t>
      </w:r>
      <w:proofErr w:type="gramStart"/>
      <w:r w:rsidR="007A72F0" w:rsidRPr="00A86878">
        <w:rPr>
          <w:b/>
          <w:szCs w:val="28"/>
        </w:rPr>
        <w:t>средства автоматизации</w:t>
      </w:r>
      <w:bookmarkEnd w:id="0"/>
      <w:proofErr w:type="gramEnd"/>
      <w:r w:rsidR="00ED38AC" w:rsidRPr="00A86878">
        <w:rPr>
          <w:rFonts w:eastAsiaTheme="minorEastAsia"/>
          <w:b/>
          <w:bCs/>
          <w:szCs w:val="28"/>
        </w:rPr>
        <w:t xml:space="preserve"> </w:t>
      </w:r>
      <w:r w:rsidR="00ED38AC" w:rsidRPr="00A86878">
        <w:rPr>
          <w:b/>
          <w:bCs/>
          <w:szCs w:val="28"/>
        </w:rPr>
        <w:t>приобретаемого сельскохозяйственным потребительским кооперативом в целях их последующей передачи (реализации) в собственность членов сельскохозяйственного потребительского кооператива</w:t>
      </w:r>
      <w:r w:rsidR="00D00E18" w:rsidRPr="00A86878">
        <w:rPr>
          <w:b/>
          <w:bCs/>
          <w:szCs w:val="28"/>
        </w:rPr>
        <w:t xml:space="preserve"> (кроме ассоциированных членов)</w:t>
      </w:r>
    </w:p>
    <w:p w14:paraId="0AD30EBE" w14:textId="77777777" w:rsidR="00415507" w:rsidRPr="00A86878" w:rsidRDefault="00415507" w:rsidP="00415507">
      <w:pPr>
        <w:ind w:left="-426"/>
        <w:jc w:val="both"/>
        <w:rPr>
          <w:szCs w:val="28"/>
        </w:rPr>
      </w:pPr>
    </w:p>
    <w:p w14:paraId="236D2BA8" w14:textId="5ADC792E" w:rsidR="00FA01F3" w:rsidRPr="00A86878" w:rsidRDefault="00FA01F3" w:rsidP="00DC4097">
      <w:pPr>
        <w:ind w:firstLine="709"/>
        <w:jc w:val="both"/>
        <w:rPr>
          <w:szCs w:val="28"/>
        </w:rPr>
      </w:pPr>
      <w:r w:rsidRPr="00A86878">
        <w:rPr>
          <w:szCs w:val="28"/>
        </w:rPr>
        <w:t>В целях реализации приказа Министерства сельского хозяйства Российской Федерации от 12 марта 2021 года № 12</w:t>
      </w:r>
      <w:r w:rsidR="00734CB4" w:rsidRPr="00A86878">
        <w:rPr>
          <w:szCs w:val="28"/>
        </w:rPr>
        <w:t>8</w:t>
      </w:r>
      <w:r w:rsidRPr="00A86878">
        <w:rPr>
          <w:szCs w:val="28"/>
        </w:rPr>
        <w:t xml:space="preserve">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bookmarkStart w:id="1" w:name="_Hlk99437755"/>
      <w:r w:rsidRPr="00A86878">
        <w:rPr>
          <w:szCs w:val="28"/>
        </w:rPr>
        <w:t xml:space="preserve">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 </w:t>
      </w:r>
      <w:bookmarkEnd w:id="1"/>
      <w:r w:rsidRPr="00A86878">
        <w:rPr>
          <w:szCs w:val="28"/>
        </w:rPr>
        <w:t>(</w:t>
      </w:r>
      <w:bookmarkStart w:id="2" w:name="_Hlk127287352"/>
      <w:r w:rsidRPr="00A86878">
        <w:rPr>
          <w:szCs w:val="28"/>
        </w:rPr>
        <w:t>интернет-портал правовой информации (www.pravo.gov.ru), 2021, 2 апреля,</w:t>
      </w:r>
      <w:r w:rsidR="0074658B">
        <w:rPr>
          <w:szCs w:val="28"/>
        </w:rPr>
        <w:t xml:space="preserve"> </w:t>
      </w:r>
      <w:r w:rsidRPr="00A86878">
        <w:rPr>
          <w:szCs w:val="28"/>
        </w:rPr>
        <w:t>№ 0001202</w:t>
      </w:r>
      <w:r w:rsidR="00C43153" w:rsidRPr="00A86878">
        <w:rPr>
          <w:szCs w:val="28"/>
        </w:rPr>
        <w:t>1</w:t>
      </w:r>
      <w:r w:rsidRPr="00A86878">
        <w:rPr>
          <w:szCs w:val="28"/>
        </w:rPr>
        <w:t>0</w:t>
      </w:r>
      <w:r w:rsidR="00C43153" w:rsidRPr="00A86878">
        <w:rPr>
          <w:szCs w:val="28"/>
        </w:rPr>
        <w:t>402</w:t>
      </w:r>
      <w:r w:rsidRPr="00A86878">
        <w:rPr>
          <w:szCs w:val="28"/>
        </w:rPr>
        <w:t>000</w:t>
      </w:r>
      <w:r w:rsidR="00C43153" w:rsidRPr="00A86878">
        <w:rPr>
          <w:szCs w:val="28"/>
        </w:rPr>
        <w:t>5</w:t>
      </w:r>
      <w:bookmarkEnd w:id="2"/>
      <w:r w:rsidRPr="00A86878">
        <w:rPr>
          <w:szCs w:val="28"/>
        </w:rPr>
        <w:t xml:space="preserve">) </w:t>
      </w:r>
      <w:r w:rsidRPr="00A86878">
        <w:rPr>
          <w:b/>
          <w:bCs/>
          <w:szCs w:val="28"/>
        </w:rPr>
        <w:t>приказываю:</w:t>
      </w:r>
    </w:p>
    <w:p w14:paraId="54501F6B" w14:textId="20D22FD4" w:rsidR="00FA01F3" w:rsidRPr="00A86878" w:rsidRDefault="00FA01F3" w:rsidP="00DC4097">
      <w:pPr>
        <w:ind w:firstLine="709"/>
        <w:jc w:val="both"/>
        <w:rPr>
          <w:szCs w:val="28"/>
        </w:rPr>
      </w:pPr>
    </w:p>
    <w:p w14:paraId="1FF9E1FA" w14:textId="38079F68" w:rsidR="00734CB4" w:rsidRPr="00A86878" w:rsidRDefault="00872667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t>1.</w:t>
      </w:r>
      <w:r w:rsidRPr="00A86878">
        <w:rPr>
          <w:szCs w:val="28"/>
        </w:rPr>
        <w:tab/>
        <w:t>Утвердить</w:t>
      </w:r>
      <w:r w:rsidR="00734CB4" w:rsidRPr="00A86878">
        <w:rPr>
          <w:szCs w:val="28"/>
        </w:rPr>
        <w:t>:</w:t>
      </w:r>
      <w:r w:rsidRPr="00A86878">
        <w:rPr>
          <w:szCs w:val="28"/>
        </w:rPr>
        <w:t xml:space="preserve"> </w:t>
      </w:r>
    </w:p>
    <w:p w14:paraId="495F7906" w14:textId="550D170D" w:rsidR="00872667" w:rsidRPr="00A86878" w:rsidRDefault="00734CB4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t xml:space="preserve">1.1. </w:t>
      </w:r>
      <w:bookmarkStart w:id="3" w:name="_Hlk98863915"/>
      <w:r w:rsidRPr="00A86878">
        <w:rPr>
          <w:szCs w:val="28"/>
        </w:rPr>
        <w:t>Список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</w:t>
      </w:r>
      <w:bookmarkEnd w:id="3"/>
      <w:r w:rsidRPr="00A86878">
        <w:rPr>
          <w:szCs w:val="28"/>
        </w:rPr>
        <w:t>,</w:t>
      </w:r>
      <w:r w:rsidR="00872667" w:rsidRPr="00A86878">
        <w:rPr>
          <w:szCs w:val="28"/>
        </w:rPr>
        <w:t xml:space="preserve"> </w:t>
      </w:r>
      <w:bookmarkStart w:id="4" w:name="_Hlk98863511"/>
      <w:r w:rsidR="00872667" w:rsidRPr="00A86878">
        <w:rPr>
          <w:szCs w:val="28"/>
        </w:rPr>
        <w:t>согласно приложению</w:t>
      </w:r>
      <w:r w:rsidRPr="00A86878">
        <w:rPr>
          <w:szCs w:val="28"/>
        </w:rPr>
        <w:t xml:space="preserve"> № 1</w:t>
      </w:r>
      <w:r w:rsidR="00872667" w:rsidRPr="00A86878">
        <w:rPr>
          <w:szCs w:val="28"/>
        </w:rPr>
        <w:t xml:space="preserve"> к настоящему приказу.</w:t>
      </w:r>
    </w:p>
    <w:bookmarkEnd w:id="4"/>
    <w:p w14:paraId="487CD145" w14:textId="122FF66B" w:rsidR="00734CB4" w:rsidRPr="00A86878" w:rsidRDefault="00734CB4" w:rsidP="00734CB4">
      <w:pPr>
        <w:ind w:firstLine="709"/>
        <w:jc w:val="both"/>
        <w:rPr>
          <w:szCs w:val="28"/>
        </w:rPr>
      </w:pPr>
      <w:r w:rsidRPr="00A86878">
        <w:rPr>
          <w:szCs w:val="28"/>
        </w:rPr>
        <w:t xml:space="preserve">1.2. </w:t>
      </w:r>
      <w:bookmarkStart w:id="5" w:name="_Hlk98864014"/>
      <w:r w:rsidRPr="00A86878">
        <w:rPr>
          <w:szCs w:val="28"/>
        </w:rPr>
        <w:t>Список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</w:t>
      </w:r>
      <w:bookmarkEnd w:id="5"/>
      <w:r w:rsidRPr="00A86878">
        <w:rPr>
          <w:szCs w:val="28"/>
        </w:rPr>
        <w:t>, согласно приложению № 2 к настоящему приказу.</w:t>
      </w:r>
    </w:p>
    <w:p w14:paraId="6EB2B803" w14:textId="5BDC3B33" w:rsidR="00872667" w:rsidRPr="00A86878" w:rsidRDefault="00D00E18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t>2</w:t>
      </w:r>
      <w:r w:rsidR="00872667" w:rsidRPr="00A86878">
        <w:rPr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594A4D50" w14:textId="7A7C2D49" w:rsidR="00872667" w:rsidRPr="00A86878" w:rsidRDefault="00D00E18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lastRenderedPageBreak/>
        <w:t>3</w:t>
      </w:r>
      <w:r w:rsidR="00872667" w:rsidRPr="00A86878">
        <w:rPr>
          <w:szCs w:val="28"/>
        </w:rPr>
        <w:t>. Разместить данный приказ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hyperlink r:id="rId8" w:history="1">
        <w:r w:rsidR="00E364CC" w:rsidRPr="00A86878">
          <w:rPr>
            <w:rStyle w:val="ad"/>
            <w:szCs w:val="28"/>
          </w:rPr>
          <w:t>www.mcxrd.ru</w:t>
        </w:r>
      </w:hyperlink>
      <w:r w:rsidR="00872667" w:rsidRPr="00A86878">
        <w:rPr>
          <w:szCs w:val="28"/>
        </w:rPr>
        <w:t>).</w:t>
      </w:r>
    </w:p>
    <w:p w14:paraId="1A2C0730" w14:textId="58D0D66C" w:rsidR="00E364CC" w:rsidRPr="00A86878" w:rsidRDefault="00E364CC" w:rsidP="00E364CC">
      <w:pPr>
        <w:ind w:firstLine="709"/>
        <w:jc w:val="both"/>
        <w:rPr>
          <w:szCs w:val="28"/>
        </w:rPr>
      </w:pPr>
      <w:r w:rsidRPr="00A86878">
        <w:rPr>
          <w:szCs w:val="28"/>
        </w:rPr>
        <w:t>4. Признать утратившим силу</w:t>
      </w:r>
      <w:r w:rsidR="0074658B">
        <w:rPr>
          <w:szCs w:val="28"/>
        </w:rPr>
        <w:t xml:space="preserve"> </w:t>
      </w:r>
      <w:r w:rsidRPr="00A86878">
        <w:rPr>
          <w:szCs w:val="28"/>
        </w:rPr>
        <w:t xml:space="preserve">приказ Министерства сельского хозяйства и продовольствия Республики Дагестан от 29 мая 2020 г. № 148 «Об утверждении списка специализированного инвентаря, материалов и оборудования, приобретаемого сельскохозяйственным потребительским кооперативом в целях их </w:t>
      </w:r>
      <w:r w:rsidRPr="00E52C53">
        <w:rPr>
          <w:szCs w:val="28"/>
        </w:rPr>
        <w:t xml:space="preserve">последующей передачи (реализации) в собственность членов сельскохозяйственного потребительского кооператива (кроме ассоциированных членов)» </w:t>
      </w:r>
      <w:r w:rsidR="0074658B" w:rsidRPr="00E52C53">
        <w:rPr>
          <w:szCs w:val="28"/>
        </w:rPr>
        <w:t>интернет-портал правовой информации (www.pravo.gov.ru), 2020, 17 июня, № 05023005681).</w:t>
      </w:r>
      <w:r w:rsidR="0074658B">
        <w:rPr>
          <w:szCs w:val="28"/>
        </w:rPr>
        <w:t xml:space="preserve"> </w:t>
      </w:r>
    </w:p>
    <w:p w14:paraId="1284EA94" w14:textId="68E5D710" w:rsidR="00872667" w:rsidRPr="00A86878" w:rsidRDefault="00B93735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t>5</w:t>
      </w:r>
      <w:r w:rsidR="00872667" w:rsidRPr="00A86878">
        <w:rPr>
          <w:szCs w:val="28"/>
        </w:rPr>
        <w:t>. Настоящий приказ вступает в силу в установленном законодательством порядке.</w:t>
      </w:r>
    </w:p>
    <w:p w14:paraId="3A819755" w14:textId="3ECC6FC5" w:rsidR="00FA01F3" w:rsidRPr="00A86878" w:rsidRDefault="00B93735" w:rsidP="00872667">
      <w:pPr>
        <w:ind w:firstLine="709"/>
        <w:jc w:val="both"/>
        <w:rPr>
          <w:szCs w:val="28"/>
        </w:rPr>
      </w:pPr>
      <w:r w:rsidRPr="00A86878">
        <w:rPr>
          <w:szCs w:val="28"/>
        </w:rPr>
        <w:t>6</w:t>
      </w:r>
      <w:r w:rsidR="00872667" w:rsidRPr="00A86878">
        <w:rPr>
          <w:szCs w:val="28"/>
        </w:rPr>
        <w:t xml:space="preserve">. Контроль за исполнением настоящего приказа возложить на заместителя министра </w:t>
      </w:r>
      <w:r w:rsidR="0074658B" w:rsidRPr="0074658B">
        <w:rPr>
          <w:szCs w:val="28"/>
        </w:rPr>
        <w:t>в соответствии с распределением обязанностей</w:t>
      </w:r>
      <w:r w:rsidR="00872667" w:rsidRPr="00A86878">
        <w:rPr>
          <w:szCs w:val="28"/>
        </w:rPr>
        <w:t>.</w:t>
      </w:r>
    </w:p>
    <w:p w14:paraId="01FE7388" w14:textId="19A2E51A" w:rsidR="00FA01F3" w:rsidRPr="00A86878" w:rsidRDefault="00FA01F3" w:rsidP="00DC4097">
      <w:pPr>
        <w:ind w:firstLine="709"/>
        <w:jc w:val="both"/>
        <w:rPr>
          <w:szCs w:val="28"/>
        </w:rPr>
      </w:pPr>
    </w:p>
    <w:p w14:paraId="193BCEDF" w14:textId="267C02E0" w:rsidR="00FA01F3" w:rsidRPr="00A86878" w:rsidRDefault="00FA01F3" w:rsidP="00DC4097">
      <w:pPr>
        <w:ind w:firstLine="709"/>
        <w:jc w:val="both"/>
        <w:rPr>
          <w:szCs w:val="28"/>
        </w:rPr>
      </w:pPr>
    </w:p>
    <w:p w14:paraId="750D3C24" w14:textId="151DFC8E" w:rsidR="00415507" w:rsidRPr="00A86878" w:rsidRDefault="00415507" w:rsidP="00415507">
      <w:pPr>
        <w:pStyle w:val="ConsPlusNormal"/>
        <w:jc w:val="both"/>
      </w:pPr>
    </w:p>
    <w:p w14:paraId="3A6E917A" w14:textId="76BBEAFF" w:rsidR="00872667" w:rsidRPr="00A86878" w:rsidRDefault="00872667" w:rsidP="00415507">
      <w:pPr>
        <w:pStyle w:val="ConsPlusNormal"/>
        <w:jc w:val="both"/>
      </w:pPr>
    </w:p>
    <w:p w14:paraId="30F863BE" w14:textId="0DB3B0DB" w:rsidR="00415507" w:rsidRPr="00A86878" w:rsidRDefault="00D03728" w:rsidP="00415507">
      <w:pPr>
        <w:spacing w:line="240" w:lineRule="atLeast"/>
        <w:contextualSpacing/>
        <w:jc w:val="both"/>
        <w:rPr>
          <w:rFonts w:eastAsia="Calibri"/>
          <w:b/>
          <w:szCs w:val="28"/>
        </w:rPr>
      </w:pPr>
      <w:r w:rsidRPr="00A86878">
        <w:rPr>
          <w:rFonts w:eastAsia="Calibri"/>
          <w:b/>
          <w:szCs w:val="28"/>
        </w:rPr>
        <w:t xml:space="preserve">       </w:t>
      </w:r>
      <w:r w:rsidR="00415507" w:rsidRPr="00A86878">
        <w:rPr>
          <w:rFonts w:eastAsia="Calibri"/>
          <w:b/>
          <w:szCs w:val="28"/>
        </w:rPr>
        <w:t xml:space="preserve"> </w:t>
      </w:r>
      <w:r w:rsidR="00E30DAE" w:rsidRPr="00A86878">
        <w:rPr>
          <w:rFonts w:eastAsia="Calibri"/>
          <w:b/>
          <w:szCs w:val="28"/>
        </w:rPr>
        <w:t xml:space="preserve">   </w:t>
      </w:r>
      <w:r w:rsidR="00450A55" w:rsidRPr="00A86878">
        <w:rPr>
          <w:rFonts w:eastAsia="Calibri"/>
          <w:b/>
          <w:szCs w:val="28"/>
        </w:rPr>
        <w:t xml:space="preserve">         </w:t>
      </w:r>
      <w:r w:rsidR="00415507" w:rsidRPr="00A86878">
        <w:rPr>
          <w:rFonts w:eastAsia="Calibri"/>
          <w:b/>
          <w:szCs w:val="28"/>
        </w:rPr>
        <w:t xml:space="preserve"> </w:t>
      </w:r>
      <w:r w:rsidRPr="00A86878">
        <w:rPr>
          <w:rFonts w:eastAsia="Calibri"/>
          <w:b/>
          <w:szCs w:val="28"/>
        </w:rPr>
        <w:t>Министр</w:t>
      </w:r>
      <w:r w:rsidR="00415507" w:rsidRPr="00A86878">
        <w:rPr>
          <w:rFonts w:eastAsia="Calibri"/>
          <w:b/>
          <w:szCs w:val="28"/>
        </w:rPr>
        <w:t xml:space="preserve">                                   </w:t>
      </w:r>
      <w:r w:rsidR="007F5D8B" w:rsidRPr="00A86878">
        <w:rPr>
          <w:rFonts w:eastAsia="Calibri"/>
          <w:b/>
          <w:szCs w:val="28"/>
        </w:rPr>
        <w:t xml:space="preserve">                  </w:t>
      </w:r>
      <w:r w:rsidR="00415507" w:rsidRPr="00A86878">
        <w:rPr>
          <w:rFonts w:eastAsia="Calibri"/>
          <w:b/>
          <w:szCs w:val="28"/>
        </w:rPr>
        <w:t xml:space="preserve">              </w:t>
      </w:r>
      <w:r w:rsidR="00B61FD8">
        <w:rPr>
          <w:rFonts w:eastAsia="Calibri"/>
          <w:b/>
          <w:szCs w:val="28"/>
        </w:rPr>
        <w:t>М</w:t>
      </w:r>
      <w:r w:rsidR="00415507" w:rsidRPr="00A86878">
        <w:rPr>
          <w:rFonts w:eastAsia="Calibri"/>
          <w:b/>
          <w:szCs w:val="28"/>
        </w:rPr>
        <w:t xml:space="preserve">. </w:t>
      </w:r>
      <w:proofErr w:type="spellStart"/>
      <w:r w:rsidR="00B61FD8">
        <w:rPr>
          <w:rFonts w:eastAsia="Calibri"/>
          <w:b/>
          <w:szCs w:val="28"/>
        </w:rPr>
        <w:t>Аджеков</w:t>
      </w:r>
      <w:proofErr w:type="spellEnd"/>
    </w:p>
    <w:p w14:paraId="4417430B" w14:textId="77777777" w:rsidR="00415507" w:rsidRPr="00A86878" w:rsidRDefault="00415507" w:rsidP="00415507">
      <w:pPr>
        <w:pStyle w:val="ConsPlusNormal"/>
        <w:jc w:val="both"/>
      </w:pPr>
    </w:p>
    <w:p w14:paraId="4B73E0BA" w14:textId="77777777" w:rsidR="00415507" w:rsidRPr="00A86878" w:rsidRDefault="00415507" w:rsidP="00415507">
      <w:pPr>
        <w:pStyle w:val="ConsPlusNormal"/>
        <w:jc w:val="right"/>
        <w:outlineLvl w:val="0"/>
      </w:pPr>
    </w:p>
    <w:p w14:paraId="37811058" w14:textId="77777777" w:rsidR="007F1D85" w:rsidRPr="00A86878" w:rsidRDefault="007F1D85" w:rsidP="00415507">
      <w:pPr>
        <w:pStyle w:val="ConsPlusNormal"/>
        <w:jc w:val="right"/>
        <w:outlineLvl w:val="0"/>
      </w:pPr>
    </w:p>
    <w:p w14:paraId="6D5CD276" w14:textId="2FA2505B" w:rsidR="00736935" w:rsidRPr="00A86878" w:rsidRDefault="00736935" w:rsidP="00415507">
      <w:pPr>
        <w:pStyle w:val="ConsPlusNormal"/>
        <w:jc w:val="right"/>
        <w:outlineLvl w:val="0"/>
      </w:pPr>
    </w:p>
    <w:p w14:paraId="00F18BB4" w14:textId="4D89274C" w:rsidR="00872667" w:rsidRPr="00A86878" w:rsidRDefault="00872667" w:rsidP="00415507">
      <w:pPr>
        <w:pStyle w:val="ConsPlusNormal"/>
        <w:jc w:val="right"/>
        <w:outlineLvl w:val="0"/>
      </w:pPr>
    </w:p>
    <w:p w14:paraId="21B55D36" w14:textId="45C5B450" w:rsidR="00872667" w:rsidRPr="00A86878" w:rsidRDefault="00872667" w:rsidP="00415507">
      <w:pPr>
        <w:pStyle w:val="ConsPlusNormal"/>
        <w:jc w:val="right"/>
        <w:outlineLvl w:val="0"/>
      </w:pPr>
    </w:p>
    <w:p w14:paraId="4CA336C8" w14:textId="2C7968B4" w:rsidR="00872667" w:rsidRPr="00A86878" w:rsidRDefault="00872667" w:rsidP="00415507">
      <w:pPr>
        <w:pStyle w:val="ConsPlusNormal"/>
        <w:jc w:val="right"/>
        <w:outlineLvl w:val="0"/>
      </w:pPr>
    </w:p>
    <w:p w14:paraId="48B29742" w14:textId="06619EF7" w:rsidR="00872667" w:rsidRPr="00A86878" w:rsidRDefault="00872667" w:rsidP="00415507">
      <w:pPr>
        <w:pStyle w:val="ConsPlusNormal"/>
        <w:jc w:val="right"/>
        <w:outlineLvl w:val="0"/>
      </w:pPr>
    </w:p>
    <w:p w14:paraId="6A1C10FE" w14:textId="51C4C101" w:rsidR="00872667" w:rsidRPr="00A86878" w:rsidRDefault="00872667" w:rsidP="00415507">
      <w:pPr>
        <w:pStyle w:val="ConsPlusNormal"/>
        <w:jc w:val="right"/>
        <w:outlineLvl w:val="0"/>
      </w:pPr>
    </w:p>
    <w:p w14:paraId="042D3050" w14:textId="54A32495" w:rsidR="00872667" w:rsidRPr="00A86878" w:rsidRDefault="00872667" w:rsidP="00415507">
      <w:pPr>
        <w:pStyle w:val="ConsPlusNormal"/>
        <w:jc w:val="right"/>
        <w:outlineLvl w:val="0"/>
      </w:pPr>
    </w:p>
    <w:p w14:paraId="11BF58D3" w14:textId="7142FC82" w:rsidR="00872667" w:rsidRPr="00A86878" w:rsidRDefault="00872667" w:rsidP="00415507">
      <w:pPr>
        <w:pStyle w:val="ConsPlusNormal"/>
        <w:jc w:val="right"/>
        <w:outlineLvl w:val="0"/>
      </w:pPr>
    </w:p>
    <w:p w14:paraId="31DE0987" w14:textId="77777777" w:rsidR="00D44C5B" w:rsidRPr="00A86878" w:rsidRDefault="00D44C5B" w:rsidP="00415507">
      <w:pPr>
        <w:pStyle w:val="ConsPlusNormal"/>
        <w:jc w:val="right"/>
        <w:outlineLvl w:val="0"/>
      </w:pPr>
    </w:p>
    <w:p w14:paraId="6A9F993E" w14:textId="07C6D371" w:rsidR="00872667" w:rsidRPr="00A86878" w:rsidRDefault="00872667" w:rsidP="00415507">
      <w:pPr>
        <w:pStyle w:val="ConsPlusNormal"/>
        <w:jc w:val="right"/>
        <w:outlineLvl w:val="0"/>
      </w:pPr>
    </w:p>
    <w:p w14:paraId="71AA4973" w14:textId="2CD0B1D8" w:rsidR="00872667" w:rsidRPr="00A86878" w:rsidRDefault="00872667" w:rsidP="00415507">
      <w:pPr>
        <w:pStyle w:val="ConsPlusNormal"/>
        <w:jc w:val="right"/>
        <w:outlineLvl w:val="0"/>
      </w:pPr>
    </w:p>
    <w:p w14:paraId="5D43890D" w14:textId="02EDB2E9" w:rsidR="00872667" w:rsidRPr="00A86878" w:rsidRDefault="00872667" w:rsidP="00415507">
      <w:pPr>
        <w:pStyle w:val="ConsPlusNormal"/>
        <w:jc w:val="right"/>
        <w:outlineLvl w:val="0"/>
      </w:pPr>
    </w:p>
    <w:p w14:paraId="73F5396E" w14:textId="753E85D4" w:rsidR="00872667" w:rsidRDefault="00872667" w:rsidP="00415507">
      <w:pPr>
        <w:pStyle w:val="ConsPlusNormal"/>
        <w:jc w:val="right"/>
        <w:outlineLvl w:val="0"/>
      </w:pPr>
    </w:p>
    <w:p w14:paraId="7AA10FC5" w14:textId="0FE6FF37" w:rsidR="00060CE5" w:rsidRDefault="00060CE5" w:rsidP="00415507">
      <w:pPr>
        <w:pStyle w:val="ConsPlusNormal"/>
        <w:jc w:val="right"/>
        <w:outlineLvl w:val="0"/>
      </w:pPr>
    </w:p>
    <w:p w14:paraId="2BD9A431" w14:textId="577CC304" w:rsidR="00060CE5" w:rsidRDefault="00060CE5" w:rsidP="00415507">
      <w:pPr>
        <w:pStyle w:val="ConsPlusNormal"/>
        <w:jc w:val="right"/>
        <w:outlineLvl w:val="0"/>
      </w:pPr>
    </w:p>
    <w:p w14:paraId="68525AC6" w14:textId="3A715478" w:rsidR="00060CE5" w:rsidRDefault="00060CE5" w:rsidP="00415507">
      <w:pPr>
        <w:pStyle w:val="ConsPlusNormal"/>
        <w:jc w:val="right"/>
        <w:outlineLvl w:val="0"/>
      </w:pPr>
    </w:p>
    <w:p w14:paraId="28C240B5" w14:textId="3F3933AD" w:rsidR="00060CE5" w:rsidRDefault="00060CE5" w:rsidP="00415507">
      <w:pPr>
        <w:pStyle w:val="ConsPlusNormal"/>
        <w:jc w:val="right"/>
        <w:outlineLvl w:val="0"/>
      </w:pPr>
    </w:p>
    <w:p w14:paraId="1080381C" w14:textId="21F54FDB" w:rsidR="00060CE5" w:rsidRDefault="00060CE5" w:rsidP="00415507">
      <w:pPr>
        <w:pStyle w:val="ConsPlusNormal"/>
        <w:jc w:val="right"/>
        <w:outlineLvl w:val="0"/>
      </w:pPr>
    </w:p>
    <w:p w14:paraId="5B055B8D" w14:textId="779605A3" w:rsidR="00060CE5" w:rsidRDefault="00060CE5" w:rsidP="00415507">
      <w:pPr>
        <w:pStyle w:val="ConsPlusNormal"/>
        <w:jc w:val="right"/>
        <w:outlineLvl w:val="0"/>
      </w:pPr>
    </w:p>
    <w:p w14:paraId="5163411D" w14:textId="67C5DBF6" w:rsidR="00060CE5" w:rsidRDefault="00060CE5" w:rsidP="00415507">
      <w:pPr>
        <w:pStyle w:val="ConsPlusNormal"/>
        <w:jc w:val="right"/>
        <w:outlineLvl w:val="0"/>
      </w:pPr>
    </w:p>
    <w:p w14:paraId="2C9451D2" w14:textId="5113BCE1" w:rsidR="00060CE5" w:rsidRDefault="00060CE5" w:rsidP="00415507">
      <w:pPr>
        <w:pStyle w:val="ConsPlusNormal"/>
        <w:jc w:val="right"/>
        <w:outlineLvl w:val="0"/>
      </w:pPr>
    </w:p>
    <w:p w14:paraId="7D41EA89" w14:textId="64CF9210" w:rsidR="00060CE5" w:rsidRDefault="00060CE5" w:rsidP="00415507">
      <w:pPr>
        <w:pStyle w:val="ConsPlusNormal"/>
        <w:jc w:val="right"/>
        <w:outlineLvl w:val="0"/>
      </w:pPr>
    </w:p>
    <w:p w14:paraId="0A23593D" w14:textId="09234272" w:rsidR="00060CE5" w:rsidRDefault="00060CE5" w:rsidP="00415507">
      <w:pPr>
        <w:pStyle w:val="ConsPlusNormal"/>
        <w:jc w:val="right"/>
        <w:outlineLvl w:val="0"/>
      </w:pPr>
    </w:p>
    <w:p w14:paraId="28B8B541" w14:textId="510E4E09" w:rsidR="00060CE5" w:rsidRDefault="00060CE5" w:rsidP="00415507">
      <w:pPr>
        <w:pStyle w:val="ConsPlusNormal"/>
        <w:jc w:val="right"/>
        <w:outlineLvl w:val="0"/>
      </w:pPr>
    </w:p>
    <w:p w14:paraId="2CD49DCA" w14:textId="77777777" w:rsidR="00060CE5" w:rsidRPr="00A86878" w:rsidRDefault="00060CE5" w:rsidP="00415507">
      <w:pPr>
        <w:pStyle w:val="ConsPlusNormal"/>
        <w:jc w:val="right"/>
        <w:outlineLvl w:val="0"/>
      </w:pPr>
    </w:p>
    <w:p w14:paraId="73E114B8" w14:textId="1CE4CCA2" w:rsidR="00872667" w:rsidRPr="00A86878" w:rsidRDefault="00872667" w:rsidP="00415507">
      <w:pPr>
        <w:pStyle w:val="ConsPlusNormal"/>
        <w:jc w:val="right"/>
        <w:outlineLvl w:val="0"/>
      </w:pPr>
    </w:p>
    <w:p w14:paraId="108B2B03" w14:textId="45FDC27E" w:rsidR="00872667" w:rsidRPr="00A86878" w:rsidRDefault="00872667" w:rsidP="00415507">
      <w:pPr>
        <w:pStyle w:val="ConsPlusNormal"/>
        <w:jc w:val="right"/>
        <w:outlineLvl w:val="0"/>
      </w:pPr>
    </w:p>
    <w:p w14:paraId="21A13A60" w14:textId="04A720C6" w:rsidR="00734CB4" w:rsidRPr="00A86878" w:rsidRDefault="00734CB4" w:rsidP="00734CB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6" w:name="_Hlk98864061"/>
      <w:r w:rsidRPr="00A86878">
        <w:rPr>
          <w:rFonts w:ascii="Times New Roman" w:hAnsi="Times New Roman" w:cs="Times New Roman"/>
        </w:rPr>
        <w:lastRenderedPageBreak/>
        <w:t>Приложение № 1</w:t>
      </w:r>
    </w:p>
    <w:p w14:paraId="1FBB74EF" w14:textId="48552D42" w:rsidR="00872667" w:rsidRPr="00A86878" w:rsidRDefault="00734CB4" w:rsidP="00734CB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 xml:space="preserve">к приказу Министерства сельского хозяйства </w:t>
      </w:r>
    </w:p>
    <w:p w14:paraId="06B617CB" w14:textId="46026736" w:rsidR="00734CB4" w:rsidRPr="00A86878" w:rsidRDefault="00734CB4" w:rsidP="00734CB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>и продовольствия Республики Дагестан</w:t>
      </w:r>
    </w:p>
    <w:p w14:paraId="653E6778" w14:textId="5FECC98A" w:rsidR="00734CB4" w:rsidRPr="00A86878" w:rsidRDefault="00734CB4" w:rsidP="00734CB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>«____» ________________20___г. №_____</w:t>
      </w:r>
    </w:p>
    <w:p w14:paraId="0BB1F1AC" w14:textId="669D7D8D" w:rsidR="00872667" w:rsidRPr="00A86878" w:rsidRDefault="00872667" w:rsidP="00415507">
      <w:pPr>
        <w:pStyle w:val="ConsPlusNormal"/>
        <w:jc w:val="right"/>
        <w:outlineLvl w:val="0"/>
      </w:pPr>
    </w:p>
    <w:bookmarkEnd w:id="6"/>
    <w:p w14:paraId="0B1B192A" w14:textId="6C4AB338" w:rsidR="00872667" w:rsidRPr="00A86878" w:rsidRDefault="00872667" w:rsidP="00415507">
      <w:pPr>
        <w:pStyle w:val="ConsPlusNormal"/>
        <w:jc w:val="right"/>
        <w:outlineLvl w:val="0"/>
      </w:pPr>
    </w:p>
    <w:p w14:paraId="7310CC84" w14:textId="77777777" w:rsidR="00734CB4" w:rsidRPr="00A86878" w:rsidRDefault="00734CB4" w:rsidP="00734CB4">
      <w:pPr>
        <w:pStyle w:val="Default"/>
      </w:pPr>
    </w:p>
    <w:p w14:paraId="4FFA1323" w14:textId="77777777" w:rsidR="00734CB4" w:rsidRPr="00A86878" w:rsidRDefault="00734CB4" w:rsidP="00734CB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</w:p>
    <w:p w14:paraId="05EBE5F2" w14:textId="0D4FF86D" w:rsidR="00872667" w:rsidRPr="00A86878" w:rsidRDefault="00734CB4" w:rsidP="00734CB4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</w:t>
      </w:r>
    </w:p>
    <w:p w14:paraId="67D1ED47" w14:textId="10F4E95D" w:rsidR="00872667" w:rsidRPr="00A86878" w:rsidRDefault="00872667" w:rsidP="00415507">
      <w:pPr>
        <w:pStyle w:val="ConsPlusNormal"/>
        <w:jc w:val="right"/>
        <w:outlineLvl w:val="0"/>
      </w:pPr>
    </w:p>
    <w:p w14:paraId="1EB1613D" w14:textId="77777777" w:rsidR="007A0879" w:rsidRPr="00A86878" w:rsidRDefault="007A0879" w:rsidP="007A0879">
      <w:pPr>
        <w:pStyle w:val="Default"/>
      </w:pPr>
    </w:p>
    <w:p w14:paraId="15EC2559" w14:textId="3CB5FE9E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1. Резервуары, цистерны, баки и аналогичные емкости пластмассовые вместимостью свыше 300 л. </w:t>
      </w:r>
    </w:p>
    <w:p w14:paraId="1F61860D" w14:textId="7777777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2. 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оборудования. </w:t>
      </w:r>
    </w:p>
    <w:p w14:paraId="7B605578" w14:textId="7777777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3. Цистерны, бочки, барабаны, канистры, ящики и аналогичные емкости для любых веществ (кроме газов) из железа, чугуна или стали вместимостью от 50 до 300 л, не оснащенные механическим или тепловым оборудованием. </w:t>
      </w:r>
    </w:p>
    <w:p w14:paraId="39BBD800" w14:textId="7777777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4. Цистерны, бочки, барабаны, банки (кроме закрываемых пайкой или </w:t>
      </w:r>
      <w:proofErr w:type="spellStart"/>
      <w:r w:rsidRPr="00A86878">
        <w:rPr>
          <w:sz w:val="23"/>
          <w:szCs w:val="23"/>
        </w:rPr>
        <w:t>отбортовкой</w:t>
      </w:r>
      <w:proofErr w:type="spellEnd"/>
      <w:r w:rsidRPr="00A86878">
        <w:rPr>
          <w:sz w:val="23"/>
          <w:szCs w:val="23"/>
        </w:rPr>
        <w:t xml:space="preserve"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оборудования. </w:t>
      </w:r>
    </w:p>
    <w:p w14:paraId="765A5821" w14:textId="7777777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5. Бочки, барабаны, банки, ящики и аналогичные емкости алюминиевые для любых веществ (кроме газов) вместимостью не более 300 л. </w:t>
      </w:r>
    </w:p>
    <w:p w14:paraId="02F3EBEB" w14:textId="7777777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6. Коробки, ящики, корзины и аналогичные пластмассовые изделия. </w:t>
      </w:r>
    </w:p>
    <w:p w14:paraId="62AE48A5" w14:textId="5B4A0D8E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7. </w:t>
      </w:r>
      <w:r w:rsidR="006B0EE0" w:rsidRPr="00A86878">
        <w:rPr>
          <w:sz w:val="23"/>
          <w:szCs w:val="23"/>
        </w:rPr>
        <w:t>Оборудование и комплектующие систем отопления, включая отопительные приборы.</w:t>
      </w:r>
    </w:p>
    <w:p w14:paraId="5325DD93" w14:textId="6D9BB6BB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8. </w:t>
      </w:r>
      <w:r w:rsidR="006B0EE0" w:rsidRPr="00A86878">
        <w:rPr>
          <w:sz w:val="23"/>
          <w:szCs w:val="23"/>
        </w:rPr>
        <w:t>Осветительные приборы и оборудование систем освещения.</w:t>
      </w:r>
    </w:p>
    <w:p w14:paraId="47FD6576" w14:textId="77777777" w:rsidR="00A54BB9" w:rsidRPr="00A86878" w:rsidRDefault="007A0879" w:rsidP="00A54BB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9. </w:t>
      </w:r>
      <w:r w:rsidR="00A54BB9" w:rsidRPr="00A86878">
        <w:rPr>
          <w:sz w:val="23"/>
          <w:szCs w:val="23"/>
        </w:rPr>
        <w:t xml:space="preserve">Печи и камеры промышленные или лабораторные электрические; индукционное или диэлектрическое нагревательное оборудование. </w:t>
      </w:r>
    </w:p>
    <w:p w14:paraId="45CEA9E4" w14:textId="631FA7F9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10. </w:t>
      </w:r>
      <w:r w:rsidR="00A54BB9" w:rsidRPr="00A86878">
        <w:rPr>
          <w:sz w:val="23"/>
          <w:szCs w:val="23"/>
        </w:rPr>
        <w:t>Раковины из нержавеющей стали.</w:t>
      </w:r>
    </w:p>
    <w:p w14:paraId="24586E77" w14:textId="79E0AEFF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11. </w:t>
      </w:r>
      <w:r w:rsidR="00BE4D92" w:rsidRPr="00A86878">
        <w:rPr>
          <w:sz w:val="23"/>
          <w:szCs w:val="23"/>
        </w:rPr>
        <w:t>Ведра, лопаты, вилы, грабли, скребки, щетки для чистки коров.</w:t>
      </w:r>
    </w:p>
    <w:p w14:paraId="6F928E83" w14:textId="4DAA6AD4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>12.</w:t>
      </w:r>
      <w:r w:rsidR="00BE4D92" w:rsidRPr="00A86878">
        <w:t xml:space="preserve"> </w:t>
      </w:r>
      <w:r w:rsidR="00BE4D92" w:rsidRPr="00A86878">
        <w:rPr>
          <w:sz w:val="23"/>
          <w:szCs w:val="23"/>
        </w:rPr>
        <w:t>Ведра для выпойки телят, ягнят, козлят.</w:t>
      </w:r>
    </w:p>
    <w:p w14:paraId="64723C23" w14:textId="7A1FCF88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>13</w:t>
      </w:r>
      <w:r w:rsidR="006B0EE0" w:rsidRPr="00A86878">
        <w:rPr>
          <w:sz w:val="23"/>
          <w:szCs w:val="23"/>
        </w:rPr>
        <w:t xml:space="preserve">. </w:t>
      </w:r>
      <w:r w:rsidR="00A54BB9" w:rsidRPr="00A86878">
        <w:rPr>
          <w:sz w:val="23"/>
          <w:szCs w:val="23"/>
        </w:rPr>
        <w:t>Установки генераторные электрические, генераторы постоянного и переменного тока.</w:t>
      </w:r>
    </w:p>
    <w:p w14:paraId="0D79F0FF" w14:textId="7C390FC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14. </w:t>
      </w:r>
      <w:r w:rsidR="00A54BB9" w:rsidRPr="00A86878">
        <w:rPr>
          <w:sz w:val="23"/>
          <w:szCs w:val="23"/>
        </w:rPr>
        <w:t>Трансформаторы электрические.</w:t>
      </w:r>
    </w:p>
    <w:p w14:paraId="1A1F17CB" w14:textId="17AE831E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15. </w:t>
      </w:r>
      <w:r w:rsidR="00A54BB9" w:rsidRPr="00A86878">
        <w:rPr>
          <w:sz w:val="23"/>
          <w:szCs w:val="23"/>
        </w:rPr>
        <w:t>Водонагреватели, проточные или аккумулирующего типа, неэлектрические.</w:t>
      </w:r>
    </w:p>
    <w:p w14:paraId="35E08038" w14:textId="046F5E75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16. </w:t>
      </w:r>
      <w:r w:rsidR="00A54BB9" w:rsidRPr="00A86878">
        <w:rPr>
          <w:sz w:val="23"/>
          <w:szCs w:val="23"/>
        </w:rPr>
        <w:t>Насосы.</w:t>
      </w:r>
    </w:p>
    <w:p w14:paraId="136D5119" w14:textId="500A3F8C" w:rsidR="006E3088" w:rsidRPr="00A86878" w:rsidRDefault="007A0879" w:rsidP="006E3088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17. </w:t>
      </w:r>
      <w:r w:rsidR="00A54BB9" w:rsidRPr="00A86878">
        <w:rPr>
          <w:sz w:val="23"/>
          <w:szCs w:val="23"/>
        </w:rPr>
        <w:t>Турбокомпрессоры.</w:t>
      </w:r>
    </w:p>
    <w:p w14:paraId="20D8AFE2" w14:textId="10F9123B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18. </w:t>
      </w:r>
      <w:r w:rsidR="00A54BB9" w:rsidRPr="00A86878">
        <w:rPr>
          <w:sz w:val="23"/>
          <w:szCs w:val="23"/>
        </w:rPr>
        <w:t>Компрессоры.</w:t>
      </w:r>
    </w:p>
    <w:p w14:paraId="33E036F0" w14:textId="00398848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19. </w:t>
      </w:r>
      <w:r w:rsidR="00A54BB9" w:rsidRPr="00A86878">
        <w:rPr>
          <w:sz w:val="23"/>
          <w:szCs w:val="23"/>
        </w:rPr>
        <w:t>Машины самоходные и тележки, оснащенные подъемным краном.</w:t>
      </w:r>
    </w:p>
    <w:p w14:paraId="3BA85F41" w14:textId="084474F2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20. </w:t>
      </w:r>
      <w:r w:rsidR="00A54BB9" w:rsidRPr="00A86878">
        <w:rPr>
          <w:sz w:val="23"/>
          <w:szCs w:val="23"/>
        </w:rPr>
        <w:t>Краны-штабелеры.</w:t>
      </w:r>
    </w:p>
    <w:p w14:paraId="455B1C70" w14:textId="23D17E4F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>21.</w:t>
      </w:r>
      <w:bookmarkStart w:id="7" w:name="_Hlk100218024"/>
      <w:r w:rsidRPr="00A86878">
        <w:rPr>
          <w:sz w:val="23"/>
          <w:szCs w:val="23"/>
        </w:rPr>
        <w:t xml:space="preserve"> </w:t>
      </w:r>
      <w:bookmarkEnd w:id="7"/>
      <w:r w:rsidR="00A54BB9" w:rsidRPr="00A86878">
        <w:rPr>
          <w:sz w:val="23"/>
          <w:szCs w:val="23"/>
        </w:rPr>
        <w:t>Погрузчики, загрузчики, разгрузчики сельскохозяйственные, подъемные машины и манипуляторы в том числе навесное оборудование для сельскохозяйственных тракторов.</w:t>
      </w:r>
    </w:p>
    <w:p w14:paraId="535ED259" w14:textId="525ADDB9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22. </w:t>
      </w:r>
      <w:r w:rsidR="00A54BB9" w:rsidRPr="00A86878">
        <w:rPr>
          <w:sz w:val="23"/>
          <w:szCs w:val="23"/>
        </w:rPr>
        <w:t>Оборудование подъемно-транспортное и погрузочно-разгрузочное прочее.</w:t>
      </w:r>
    </w:p>
    <w:p w14:paraId="77B87C1E" w14:textId="2238E366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23. </w:t>
      </w:r>
      <w:r w:rsidR="00A54BB9" w:rsidRPr="00A86878">
        <w:rPr>
          <w:sz w:val="23"/>
          <w:szCs w:val="23"/>
        </w:rPr>
        <w:t>Оборудование промышленное холодильное и вентиляционное.</w:t>
      </w:r>
    </w:p>
    <w:p w14:paraId="7B7E784A" w14:textId="78DF4D1C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24. </w:t>
      </w:r>
      <w:r w:rsidR="00A54BB9" w:rsidRPr="00A86878">
        <w:rPr>
          <w:sz w:val="23"/>
          <w:szCs w:val="23"/>
        </w:rPr>
        <w:t>Оборудование и установки для фильтрования или очистки жидкостей.</w:t>
      </w:r>
    </w:p>
    <w:p w14:paraId="3DD9B694" w14:textId="5ECDC1D8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25. </w:t>
      </w:r>
      <w:r w:rsidR="00A54BB9" w:rsidRPr="00A86878">
        <w:rPr>
          <w:sz w:val="23"/>
          <w:szCs w:val="23"/>
        </w:rPr>
        <w:t>Оборудование для мойки, заполнения, закупоривания или упаковывания бутылок или прочих емкостей.</w:t>
      </w:r>
    </w:p>
    <w:p w14:paraId="643E23CE" w14:textId="28E74474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26. </w:t>
      </w:r>
      <w:r w:rsidR="00A54BB9" w:rsidRPr="00A86878">
        <w:rPr>
          <w:sz w:val="23"/>
          <w:szCs w:val="23"/>
        </w:rPr>
        <w:t>Оборудование для взвешивания и дозировки прочее.</w:t>
      </w:r>
    </w:p>
    <w:p w14:paraId="163CFCAC" w14:textId="7CB101E7" w:rsidR="007A0879" w:rsidRPr="00A86878" w:rsidRDefault="007A0879" w:rsidP="007A0879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27. </w:t>
      </w:r>
      <w:r w:rsidR="00A54BB9" w:rsidRPr="00A86878">
        <w:rPr>
          <w:sz w:val="23"/>
          <w:szCs w:val="23"/>
        </w:rPr>
        <w:t>Оборудование для приготовления кормов для животных.</w:t>
      </w:r>
    </w:p>
    <w:p w14:paraId="6D0CC2D2" w14:textId="036294AA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28. </w:t>
      </w:r>
      <w:r w:rsidR="00BE4D92" w:rsidRPr="00A86878">
        <w:rPr>
          <w:sz w:val="23"/>
          <w:szCs w:val="23"/>
        </w:rPr>
        <w:t>Установки доильные передвижные, агрегаты индивидуального доения;</w:t>
      </w:r>
    </w:p>
    <w:p w14:paraId="1D9AF604" w14:textId="3C5AEB23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29. </w:t>
      </w:r>
      <w:r w:rsidR="00BE4D92" w:rsidRPr="00A86878">
        <w:rPr>
          <w:sz w:val="23"/>
          <w:szCs w:val="23"/>
        </w:rPr>
        <w:t>Сепараторы молочные;</w:t>
      </w:r>
    </w:p>
    <w:p w14:paraId="5CDCB784" w14:textId="6F0BB398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lastRenderedPageBreak/>
        <w:t xml:space="preserve">30. </w:t>
      </w:r>
      <w:r w:rsidR="00BE4D92" w:rsidRPr="00A86878">
        <w:rPr>
          <w:sz w:val="23"/>
          <w:szCs w:val="23"/>
        </w:rPr>
        <w:t>Маслобойки;</w:t>
      </w:r>
    </w:p>
    <w:p w14:paraId="350FF560" w14:textId="3C1D0866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31. </w:t>
      </w:r>
      <w:r w:rsidR="00BE4D92" w:rsidRPr="00A86878">
        <w:rPr>
          <w:sz w:val="23"/>
          <w:szCs w:val="23"/>
        </w:rPr>
        <w:t>Кормушки, поилки;</w:t>
      </w:r>
    </w:p>
    <w:p w14:paraId="40452450" w14:textId="4D5208F9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32. </w:t>
      </w:r>
      <w:r w:rsidR="00BE4D92" w:rsidRPr="00A86878">
        <w:rPr>
          <w:sz w:val="23"/>
          <w:szCs w:val="23"/>
        </w:rPr>
        <w:t>Бутылки с сосками для выпойки телят, ягнят, козлят, соски для выпойки телят, ягнят, козлят, держатели для бутылочек для выпойки ягнят;</w:t>
      </w:r>
    </w:p>
    <w:p w14:paraId="378EF2FF" w14:textId="11E21889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33. </w:t>
      </w:r>
      <w:r w:rsidR="00BE4D92" w:rsidRPr="00A86878">
        <w:rPr>
          <w:sz w:val="23"/>
          <w:szCs w:val="23"/>
        </w:rPr>
        <w:t>Средства для обработки вымени после доения;</w:t>
      </w:r>
    </w:p>
    <w:p w14:paraId="020CE3A0" w14:textId="4285BB3E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34. </w:t>
      </w:r>
      <w:r w:rsidR="00BE4D92" w:rsidRPr="00A86878">
        <w:rPr>
          <w:sz w:val="23"/>
          <w:szCs w:val="23"/>
        </w:rPr>
        <w:t>Стаканы для обработки вымени, стаканы (кружки) для сдаивания первых струек молока;</w:t>
      </w:r>
    </w:p>
    <w:p w14:paraId="43853370" w14:textId="43548541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35. </w:t>
      </w:r>
      <w:r w:rsidR="00BE4D92" w:rsidRPr="00A86878">
        <w:rPr>
          <w:sz w:val="23"/>
          <w:szCs w:val="23"/>
        </w:rPr>
        <w:t xml:space="preserve">Лампы инфракрасные, </w:t>
      </w:r>
      <w:proofErr w:type="spellStart"/>
      <w:r w:rsidR="00BE4D92" w:rsidRPr="00A86878">
        <w:rPr>
          <w:sz w:val="23"/>
          <w:szCs w:val="23"/>
        </w:rPr>
        <w:t>теплоизлучатели</w:t>
      </w:r>
      <w:proofErr w:type="spellEnd"/>
      <w:r w:rsidR="00BE4D92" w:rsidRPr="00A86878">
        <w:rPr>
          <w:sz w:val="23"/>
          <w:szCs w:val="23"/>
        </w:rPr>
        <w:t xml:space="preserve"> инфракрасные, ультрафиолетовые дезинфекционные установки;</w:t>
      </w:r>
    </w:p>
    <w:p w14:paraId="68132003" w14:textId="2943786D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36. </w:t>
      </w:r>
      <w:r w:rsidR="00BE4D92" w:rsidRPr="00A86878">
        <w:rPr>
          <w:sz w:val="23"/>
          <w:szCs w:val="23"/>
        </w:rPr>
        <w:t>Инкубаторы птицеводческие;</w:t>
      </w:r>
    </w:p>
    <w:p w14:paraId="40BFF924" w14:textId="152089A1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37. </w:t>
      </w:r>
      <w:r w:rsidR="00BE4D92" w:rsidRPr="00A86878">
        <w:rPr>
          <w:sz w:val="23"/>
          <w:szCs w:val="23"/>
        </w:rPr>
        <w:t>Вентиляционные системы для содержания скота и птицы;</w:t>
      </w:r>
    </w:p>
    <w:p w14:paraId="1FC5C30E" w14:textId="0E31381E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38. </w:t>
      </w:r>
      <w:r w:rsidR="00BE4D92" w:rsidRPr="00A86878">
        <w:rPr>
          <w:sz w:val="23"/>
          <w:szCs w:val="23"/>
        </w:rPr>
        <w:t>Оборудование для пункта искусственного осеменения животных;</w:t>
      </w:r>
    </w:p>
    <w:p w14:paraId="00D8B5EC" w14:textId="77474D34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39. </w:t>
      </w:r>
      <w:r w:rsidR="00BE4D92" w:rsidRPr="00A86878">
        <w:rPr>
          <w:sz w:val="23"/>
          <w:szCs w:val="23"/>
        </w:rPr>
        <w:t>Дымари, роевни, клипы (</w:t>
      </w:r>
      <w:proofErr w:type="spellStart"/>
      <w:r w:rsidR="00BE4D92" w:rsidRPr="00A86878">
        <w:rPr>
          <w:sz w:val="23"/>
          <w:szCs w:val="23"/>
        </w:rPr>
        <w:t>маткоулавливатели</w:t>
      </w:r>
      <w:proofErr w:type="spellEnd"/>
      <w:r w:rsidR="00BE4D92" w:rsidRPr="00A86878">
        <w:rPr>
          <w:sz w:val="23"/>
          <w:szCs w:val="23"/>
        </w:rPr>
        <w:t>), вощина, рамки, магазины для ульев;</w:t>
      </w:r>
    </w:p>
    <w:p w14:paraId="5281A026" w14:textId="73706DFC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40. </w:t>
      </w:r>
      <w:r w:rsidR="00BE4D92" w:rsidRPr="00A86878">
        <w:rPr>
          <w:sz w:val="23"/>
          <w:szCs w:val="23"/>
        </w:rPr>
        <w:t>Насадка для ощипывания домашней птицы;</w:t>
      </w:r>
    </w:p>
    <w:p w14:paraId="51E9BA97" w14:textId="3BB8D802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41. </w:t>
      </w:r>
      <w:r w:rsidR="00BE4D92" w:rsidRPr="00A86878">
        <w:rPr>
          <w:sz w:val="23"/>
          <w:szCs w:val="23"/>
        </w:rPr>
        <w:t>Машинки для стрижки овец, ножницы для стрижки овец;</w:t>
      </w:r>
    </w:p>
    <w:p w14:paraId="0EA820DB" w14:textId="025400F8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42. </w:t>
      </w:r>
      <w:r w:rsidR="00BE4D92" w:rsidRPr="00A86878">
        <w:rPr>
          <w:sz w:val="23"/>
          <w:szCs w:val="23"/>
        </w:rPr>
        <w:t>Ошейники для овец, коз, крупного рогатого скота, бирки, чипы, болюсы;</w:t>
      </w:r>
    </w:p>
    <w:p w14:paraId="3BF13338" w14:textId="42C31AE6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43. </w:t>
      </w:r>
      <w:r w:rsidR="00BE4D92" w:rsidRPr="00A86878">
        <w:rPr>
          <w:sz w:val="23"/>
          <w:szCs w:val="23"/>
        </w:rPr>
        <w:t>Пластиковые, деревянные лотки, тара для сбора урожая, контейнеры;</w:t>
      </w:r>
    </w:p>
    <w:p w14:paraId="2F46D19F" w14:textId="6E4551A8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44. </w:t>
      </w:r>
      <w:r w:rsidR="00BE4D92" w:rsidRPr="00A86878">
        <w:rPr>
          <w:sz w:val="23"/>
          <w:szCs w:val="23"/>
        </w:rPr>
        <w:t>Парниковая пленка, черная полиэтиленовая пленка;</w:t>
      </w:r>
    </w:p>
    <w:p w14:paraId="3EB2BBA0" w14:textId="5E1747F8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45. </w:t>
      </w:r>
      <w:r w:rsidR="00BE4D92" w:rsidRPr="00A86878">
        <w:rPr>
          <w:sz w:val="23"/>
          <w:szCs w:val="23"/>
        </w:rPr>
        <w:t>Посевной и посадочный материал для теплиц;</w:t>
      </w:r>
    </w:p>
    <w:p w14:paraId="69D4CF2D" w14:textId="0F575E71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46. </w:t>
      </w:r>
      <w:r w:rsidR="00BE4D92" w:rsidRPr="00A86878">
        <w:rPr>
          <w:sz w:val="23"/>
          <w:szCs w:val="23"/>
        </w:rPr>
        <w:t>Посевной и посадочный материал (рассада овощных культур);</w:t>
      </w:r>
    </w:p>
    <w:p w14:paraId="1F137D25" w14:textId="34E7CBFE" w:rsidR="00BE4D92" w:rsidRPr="00A86878" w:rsidRDefault="00571A8E" w:rsidP="00BE4D92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47. </w:t>
      </w:r>
      <w:r w:rsidR="00BE4D92" w:rsidRPr="00A86878">
        <w:rPr>
          <w:sz w:val="23"/>
          <w:szCs w:val="23"/>
        </w:rPr>
        <w:t>Материалы и оборудование для опыления тепличных растений.</w:t>
      </w:r>
    </w:p>
    <w:p w14:paraId="34CE1AB2" w14:textId="77777777" w:rsidR="00BE4D92" w:rsidRPr="00A86878" w:rsidRDefault="00BE4D92" w:rsidP="007A0879">
      <w:pPr>
        <w:pStyle w:val="Default"/>
        <w:rPr>
          <w:sz w:val="23"/>
          <w:szCs w:val="23"/>
        </w:rPr>
      </w:pPr>
    </w:p>
    <w:p w14:paraId="39812ABA" w14:textId="77777777" w:rsidR="00BE4D92" w:rsidRPr="00A86878" w:rsidRDefault="00BE4D92" w:rsidP="007A0879">
      <w:pPr>
        <w:pStyle w:val="Default"/>
        <w:rPr>
          <w:sz w:val="23"/>
          <w:szCs w:val="23"/>
        </w:rPr>
      </w:pPr>
    </w:p>
    <w:p w14:paraId="2440D8A6" w14:textId="77777777" w:rsidR="00185598" w:rsidRPr="00A86878" w:rsidRDefault="00185598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BB948BE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FCADB4D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6B3A1FF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D9D03D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4196CCA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0001769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6E348B9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15546C0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5B41B08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AB1F396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9B96FB7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AC411D3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BA075E3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441B00F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16BC8F8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576CF0F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EF7E59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ACF92C7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A2B7918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0921BAE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F3EB2FF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278B76E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7CD0039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7ED9DF2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EDCD664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42B2BBF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501FCA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C6DACB2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513198E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30FB12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8701F61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B97AAD6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D2F4756" w14:textId="77777777" w:rsidR="00571A8E" w:rsidRPr="00A86878" w:rsidRDefault="00571A8E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C8B93F3" w14:textId="79D08B13" w:rsidR="00D877AB" w:rsidRPr="00A86878" w:rsidRDefault="00D877AB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lastRenderedPageBreak/>
        <w:t>Приложение № 2</w:t>
      </w:r>
    </w:p>
    <w:p w14:paraId="21B7B29D" w14:textId="77777777" w:rsidR="00D877AB" w:rsidRPr="00A86878" w:rsidRDefault="00D877AB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 xml:space="preserve">к приказу Министерства сельского хозяйства </w:t>
      </w:r>
    </w:p>
    <w:p w14:paraId="1F4BE2A4" w14:textId="77777777" w:rsidR="00D877AB" w:rsidRPr="00A86878" w:rsidRDefault="00D877AB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>и продовольствия Республики Дагестан</w:t>
      </w:r>
    </w:p>
    <w:p w14:paraId="3D426A7F" w14:textId="77777777" w:rsidR="00D877AB" w:rsidRPr="00A86878" w:rsidRDefault="00D877AB" w:rsidP="00D877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878">
        <w:rPr>
          <w:rFonts w:ascii="Times New Roman" w:hAnsi="Times New Roman" w:cs="Times New Roman"/>
        </w:rPr>
        <w:t>«____» ________________20___г. №_____</w:t>
      </w:r>
    </w:p>
    <w:p w14:paraId="37FC5777" w14:textId="77777777" w:rsidR="00D877AB" w:rsidRPr="00A86878" w:rsidRDefault="00D877AB" w:rsidP="00D877AB">
      <w:pPr>
        <w:pStyle w:val="ConsPlusNormal"/>
        <w:jc w:val="right"/>
        <w:outlineLvl w:val="0"/>
      </w:pPr>
    </w:p>
    <w:p w14:paraId="63E378C4" w14:textId="77777777" w:rsidR="00D877AB" w:rsidRPr="00A86878" w:rsidRDefault="00D877AB" w:rsidP="007A0879">
      <w:pPr>
        <w:pStyle w:val="Default"/>
        <w:jc w:val="center"/>
        <w:rPr>
          <w:b/>
          <w:bCs/>
          <w:sz w:val="23"/>
          <w:szCs w:val="23"/>
        </w:rPr>
      </w:pPr>
    </w:p>
    <w:p w14:paraId="6DCFE51E" w14:textId="2221ACAC" w:rsidR="007A0879" w:rsidRPr="00A86878" w:rsidRDefault="007A0879" w:rsidP="007A0879">
      <w:pPr>
        <w:pStyle w:val="Default"/>
        <w:jc w:val="center"/>
        <w:rPr>
          <w:b/>
          <w:bCs/>
          <w:sz w:val="23"/>
          <w:szCs w:val="23"/>
        </w:rPr>
      </w:pPr>
      <w:r w:rsidRPr="00A86878">
        <w:rPr>
          <w:b/>
          <w:bCs/>
          <w:sz w:val="23"/>
          <w:szCs w:val="23"/>
        </w:rPr>
        <w:t>Список</w:t>
      </w:r>
    </w:p>
    <w:p w14:paraId="4421D3A8" w14:textId="31B7A8B5" w:rsidR="007A0879" w:rsidRPr="00A86878" w:rsidRDefault="007A0879" w:rsidP="007A0879">
      <w:pPr>
        <w:pStyle w:val="Default"/>
        <w:jc w:val="center"/>
        <w:rPr>
          <w:b/>
          <w:bCs/>
          <w:sz w:val="23"/>
          <w:szCs w:val="23"/>
        </w:rPr>
      </w:pPr>
      <w:r w:rsidRPr="00A86878">
        <w:rPr>
          <w:b/>
          <w:bCs/>
          <w:sz w:val="23"/>
          <w:szCs w:val="23"/>
        </w:rPr>
        <w:t>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</w:t>
      </w:r>
    </w:p>
    <w:p w14:paraId="7171B19C" w14:textId="77777777" w:rsidR="007A0879" w:rsidRPr="00A86878" w:rsidRDefault="007A0879" w:rsidP="007A0879">
      <w:pPr>
        <w:pStyle w:val="Default"/>
        <w:rPr>
          <w:sz w:val="23"/>
          <w:szCs w:val="23"/>
        </w:rPr>
      </w:pPr>
    </w:p>
    <w:p w14:paraId="0BDCBA2F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1. Оборудование и комплектующие систем вентиляции теплиц, в том числе электропривод, вентиляторы, привод открывания фрамуг. </w:t>
      </w:r>
    </w:p>
    <w:p w14:paraId="2DDF6349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2. Оборудование и комплектующие систем теплозащитного и светоотражающего шторного экрана (систем зашторивания). </w:t>
      </w:r>
    </w:p>
    <w:p w14:paraId="6DF0A290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3. </w:t>
      </w:r>
      <w:bookmarkStart w:id="8" w:name="_Hlk100217783"/>
      <w:r w:rsidRPr="00A86878">
        <w:rPr>
          <w:sz w:val="23"/>
          <w:szCs w:val="23"/>
        </w:rPr>
        <w:t xml:space="preserve">Оборудование и комплектующие систем отопления, включая отопительные приборы. </w:t>
      </w:r>
      <w:bookmarkEnd w:id="8"/>
    </w:p>
    <w:p w14:paraId="43994D3F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4. Системы орошения (поливальные машины, поливные рампы, </w:t>
      </w:r>
      <w:proofErr w:type="spellStart"/>
      <w:r w:rsidRPr="00A86878">
        <w:rPr>
          <w:sz w:val="23"/>
          <w:szCs w:val="23"/>
        </w:rPr>
        <w:t>спринклерные</w:t>
      </w:r>
      <w:proofErr w:type="spellEnd"/>
      <w:r w:rsidRPr="00A86878">
        <w:rPr>
          <w:sz w:val="23"/>
          <w:szCs w:val="23"/>
        </w:rPr>
        <w:t xml:space="preserve"> установки, системы капельного полива, узлы приготовления питательных растворов, насосы, емкости для подготовки и хранения воды, фильтры, клапаны, системы ультрафиолетовой очистки, </w:t>
      </w:r>
      <w:proofErr w:type="spellStart"/>
      <w:r w:rsidRPr="00A86878">
        <w:rPr>
          <w:sz w:val="23"/>
          <w:szCs w:val="23"/>
        </w:rPr>
        <w:t>туманообразователи</w:t>
      </w:r>
      <w:proofErr w:type="spellEnd"/>
      <w:r w:rsidRPr="00A86878">
        <w:rPr>
          <w:sz w:val="23"/>
          <w:szCs w:val="23"/>
        </w:rPr>
        <w:t xml:space="preserve">, датчики влажности). </w:t>
      </w:r>
    </w:p>
    <w:p w14:paraId="6B35491E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5. Оборудование и комплектующие систем подкормки растений CO2, включая аппаратуру контроля газов (датчики). </w:t>
      </w:r>
    </w:p>
    <w:p w14:paraId="7642FEED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6. Оборудование и комплектующие систем испарительного </w:t>
      </w:r>
      <w:proofErr w:type="spellStart"/>
      <w:r w:rsidRPr="00A86878">
        <w:rPr>
          <w:sz w:val="23"/>
          <w:szCs w:val="23"/>
        </w:rPr>
        <w:t>доувлажнения</w:t>
      </w:r>
      <w:proofErr w:type="spellEnd"/>
      <w:r w:rsidRPr="00A86878">
        <w:rPr>
          <w:sz w:val="23"/>
          <w:szCs w:val="23"/>
        </w:rPr>
        <w:t xml:space="preserve"> воздуха. </w:t>
      </w:r>
    </w:p>
    <w:p w14:paraId="033AD432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7. Оборудование и комплектующие систем охлаждения кровли. </w:t>
      </w:r>
    </w:p>
    <w:p w14:paraId="02EB2CA7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8. Оборудование и комплектующие систем </w:t>
      </w:r>
      <w:proofErr w:type="spellStart"/>
      <w:r w:rsidRPr="00A86878">
        <w:rPr>
          <w:sz w:val="23"/>
          <w:szCs w:val="23"/>
        </w:rPr>
        <w:t>досвечивания</w:t>
      </w:r>
      <w:proofErr w:type="spellEnd"/>
      <w:r w:rsidRPr="00A86878">
        <w:rPr>
          <w:sz w:val="23"/>
          <w:szCs w:val="23"/>
        </w:rPr>
        <w:t xml:space="preserve"> растений, включая светотехническое оборудование. </w:t>
      </w:r>
    </w:p>
    <w:p w14:paraId="131CB5C6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9. Автоматизированные системы управления микроклиматом и минеральным питанием растений. </w:t>
      </w:r>
    </w:p>
    <w:p w14:paraId="4F7632C2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10. Лотковая система. </w:t>
      </w:r>
    </w:p>
    <w:p w14:paraId="048619C9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11. Субстратные маты. </w:t>
      </w:r>
    </w:p>
    <w:p w14:paraId="2797E519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12. Дренажные сборники. </w:t>
      </w:r>
    </w:p>
    <w:p w14:paraId="093CC8F3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13. Коллекторный трубопровод. </w:t>
      </w:r>
    </w:p>
    <w:p w14:paraId="7BF5D616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14. Столы </w:t>
      </w:r>
      <w:proofErr w:type="spellStart"/>
      <w:r w:rsidRPr="00A86878">
        <w:rPr>
          <w:sz w:val="23"/>
          <w:szCs w:val="23"/>
        </w:rPr>
        <w:t>подкатные</w:t>
      </w:r>
      <w:proofErr w:type="spellEnd"/>
      <w:r w:rsidRPr="00A86878">
        <w:rPr>
          <w:sz w:val="23"/>
          <w:szCs w:val="23"/>
        </w:rPr>
        <w:t xml:space="preserve">. </w:t>
      </w:r>
    </w:p>
    <w:p w14:paraId="2122F298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15. Стеллажи. </w:t>
      </w:r>
    </w:p>
    <w:p w14:paraId="54C17A93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16. Поддоны. </w:t>
      </w:r>
    </w:p>
    <w:p w14:paraId="1D882C93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17. Лопаты. </w:t>
      </w:r>
    </w:p>
    <w:p w14:paraId="0C22CEB5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18. Лопаты садово-огородные. </w:t>
      </w:r>
    </w:p>
    <w:p w14:paraId="2E60BE49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19. Вилы металлические хозяйственные. </w:t>
      </w:r>
    </w:p>
    <w:p w14:paraId="5070C9C4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20. </w:t>
      </w:r>
      <w:bookmarkStart w:id="9" w:name="_Hlk100142299"/>
      <w:r w:rsidRPr="00A86878">
        <w:rPr>
          <w:sz w:val="23"/>
          <w:szCs w:val="23"/>
        </w:rPr>
        <w:t xml:space="preserve">Установки генераторные электрические, генераторы постоянного и переменного тока. </w:t>
      </w:r>
      <w:bookmarkEnd w:id="9"/>
    </w:p>
    <w:p w14:paraId="11F9367A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21. </w:t>
      </w:r>
      <w:bookmarkStart w:id="10" w:name="_Hlk100142374"/>
      <w:r w:rsidRPr="00A86878">
        <w:rPr>
          <w:sz w:val="23"/>
          <w:szCs w:val="23"/>
        </w:rPr>
        <w:t xml:space="preserve">Трансформаторы электрические. </w:t>
      </w:r>
      <w:bookmarkEnd w:id="10"/>
    </w:p>
    <w:p w14:paraId="20ABAABB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22. Лампы накаливания или газоразрядные лампы; дуговые лампы; светодиодные лампы. </w:t>
      </w:r>
    </w:p>
    <w:p w14:paraId="74C19B8D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>23. Светильники и осветительные устройства.</w:t>
      </w:r>
    </w:p>
    <w:p w14:paraId="42796556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24. Водонагреватели, проточные или аккумулирующего типа, неэлектрические. </w:t>
      </w:r>
    </w:p>
    <w:p w14:paraId="46316A7C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>25. Насосы.</w:t>
      </w:r>
    </w:p>
    <w:p w14:paraId="70CEF381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26. Компрессоры. </w:t>
      </w:r>
    </w:p>
    <w:p w14:paraId="4E60A19C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27. Турбокомпрессоры. </w:t>
      </w:r>
    </w:p>
    <w:p w14:paraId="6C24C05A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28. Арматура запорная для управления процессом (задвижки, краны, клапаны запорные, затворы дисковые и другая арматура). </w:t>
      </w:r>
    </w:p>
    <w:p w14:paraId="58F41F00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29. Печи и камеры промышленные или лабораторные электрические; индукционное или диэлектрическое нагревательное оборудование. </w:t>
      </w:r>
    </w:p>
    <w:p w14:paraId="285628D4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30. Машины самоходные и тележки, оснащенные подъемным краном. </w:t>
      </w:r>
    </w:p>
    <w:p w14:paraId="0C692117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31. Краны-штабелеры. </w:t>
      </w:r>
    </w:p>
    <w:p w14:paraId="38271B30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lastRenderedPageBreak/>
        <w:t xml:space="preserve">32. </w:t>
      </w:r>
      <w:bookmarkStart w:id="11" w:name="_Hlk100142878"/>
      <w:r w:rsidRPr="00A86878">
        <w:rPr>
          <w:sz w:val="23"/>
          <w:szCs w:val="23"/>
        </w:rPr>
        <w:t>Погрузчики, загрузчики, разгрузчики сельскохозяйственные, подъемные машины и манипуляторы.</w:t>
      </w:r>
    </w:p>
    <w:bookmarkEnd w:id="11"/>
    <w:p w14:paraId="4F4AE43E" w14:textId="77777777" w:rsidR="00DC2E06" w:rsidRPr="00A86878" w:rsidRDefault="00DC2E06" w:rsidP="00DC2E06">
      <w:pPr>
        <w:pStyle w:val="Default"/>
        <w:rPr>
          <w:sz w:val="23"/>
          <w:szCs w:val="23"/>
        </w:rPr>
      </w:pPr>
      <w:r w:rsidRPr="00A86878">
        <w:rPr>
          <w:sz w:val="23"/>
          <w:szCs w:val="23"/>
        </w:rPr>
        <w:t xml:space="preserve">33. </w:t>
      </w:r>
      <w:bookmarkStart w:id="12" w:name="_Hlk100217825"/>
      <w:r w:rsidRPr="00A86878">
        <w:rPr>
          <w:sz w:val="23"/>
          <w:szCs w:val="23"/>
        </w:rPr>
        <w:t xml:space="preserve">Оборудование промышленное холодильное и вентиляционное. </w:t>
      </w:r>
      <w:bookmarkEnd w:id="12"/>
    </w:p>
    <w:p w14:paraId="0722F645" w14:textId="77777777" w:rsidR="00DC2E06" w:rsidRPr="00DD1302" w:rsidRDefault="00DC2E06" w:rsidP="00DC2E06">
      <w:pPr>
        <w:pStyle w:val="ConsPlusNormal"/>
        <w:outlineLvl w:val="0"/>
        <w:rPr>
          <w:rFonts w:ascii="Times New Roman" w:hAnsi="Times New Roman" w:cs="Times New Roman"/>
          <w:sz w:val="23"/>
          <w:szCs w:val="23"/>
        </w:rPr>
      </w:pPr>
      <w:r w:rsidRPr="00A86878">
        <w:rPr>
          <w:rFonts w:ascii="Times New Roman" w:hAnsi="Times New Roman" w:cs="Times New Roman"/>
          <w:sz w:val="23"/>
          <w:szCs w:val="23"/>
        </w:rPr>
        <w:t>34. Устройства механические для разбрасывания или распыления жидкостей или порошков, используемые в сельском хозяйстве или садоводстве.</w:t>
      </w:r>
    </w:p>
    <w:p w14:paraId="634E5D14" w14:textId="77777777" w:rsidR="00DC2E06" w:rsidRDefault="00DC2E06" w:rsidP="00DC2E06">
      <w:pPr>
        <w:pStyle w:val="ConsPlusNormal"/>
        <w:jc w:val="right"/>
        <w:outlineLvl w:val="0"/>
      </w:pPr>
    </w:p>
    <w:p w14:paraId="37549DC4" w14:textId="44BE80D7" w:rsidR="00872667" w:rsidRDefault="00872667" w:rsidP="00415507">
      <w:pPr>
        <w:pStyle w:val="ConsPlusNormal"/>
        <w:jc w:val="right"/>
        <w:outlineLvl w:val="0"/>
      </w:pPr>
    </w:p>
    <w:sectPr w:rsidR="00872667" w:rsidSect="00277339">
      <w:headerReference w:type="even" r:id="rId9"/>
      <w:headerReference w:type="default" r:id="rId10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6030" w14:textId="77777777" w:rsidR="000652A7" w:rsidRDefault="000652A7">
      <w:r>
        <w:separator/>
      </w:r>
    </w:p>
  </w:endnote>
  <w:endnote w:type="continuationSeparator" w:id="0">
    <w:p w14:paraId="051E6BBF" w14:textId="77777777" w:rsidR="000652A7" w:rsidRDefault="000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6E38" w14:textId="77777777" w:rsidR="000652A7" w:rsidRDefault="000652A7">
      <w:r>
        <w:separator/>
      </w:r>
    </w:p>
  </w:footnote>
  <w:footnote w:type="continuationSeparator" w:id="0">
    <w:p w14:paraId="6432D043" w14:textId="77777777" w:rsidR="000652A7" w:rsidRDefault="0006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A1F7" w14:textId="77777777" w:rsidR="00682B52" w:rsidRDefault="005073EB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2B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682B52" w:rsidRDefault="00682B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E91" w14:textId="77777777" w:rsidR="00682B52" w:rsidRDefault="00682B52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682B52" w:rsidRDefault="00682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3"/>
    <w:rsid w:val="00003988"/>
    <w:rsid w:val="00014422"/>
    <w:rsid w:val="00014B6A"/>
    <w:rsid w:val="0002781A"/>
    <w:rsid w:val="00042AC0"/>
    <w:rsid w:val="0005042F"/>
    <w:rsid w:val="00060CB3"/>
    <w:rsid w:val="00060CE5"/>
    <w:rsid w:val="000652A7"/>
    <w:rsid w:val="00066953"/>
    <w:rsid w:val="00075F3C"/>
    <w:rsid w:val="00084DA7"/>
    <w:rsid w:val="000944AE"/>
    <w:rsid w:val="000A3235"/>
    <w:rsid w:val="000B2CF1"/>
    <w:rsid w:val="000B35B5"/>
    <w:rsid w:val="000B368E"/>
    <w:rsid w:val="000D29C1"/>
    <w:rsid w:val="000D5068"/>
    <w:rsid w:val="000F08B4"/>
    <w:rsid w:val="000F7D7B"/>
    <w:rsid w:val="00104588"/>
    <w:rsid w:val="00116D21"/>
    <w:rsid w:val="00120322"/>
    <w:rsid w:val="001353B3"/>
    <w:rsid w:val="0013584D"/>
    <w:rsid w:val="00147586"/>
    <w:rsid w:val="0015552B"/>
    <w:rsid w:val="00155F77"/>
    <w:rsid w:val="00162D12"/>
    <w:rsid w:val="001643B1"/>
    <w:rsid w:val="00185598"/>
    <w:rsid w:val="00186DAB"/>
    <w:rsid w:val="00191EC1"/>
    <w:rsid w:val="00197D8E"/>
    <w:rsid w:val="001A10D9"/>
    <w:rsid w:val="001B654B"/>
    <w:rsid w:val="001D59E9"/>
    <w:rsid w:val="001E3965"/>
    <w:rsid w:val="001E5BF2"/>
    <w:rsid w:val="001F14D7"/>
    <w:rsid w:val="001F2754"/>
    <w:rsid w:val="002018D0"/>
    <w:rsid w:val="00202455"/>
    <w:rsid w:val="00204E0F"/>
    <w:rsid w:val="002143EC"/>
    <w:rsid w:val="0022139E"/>
    <w:rsid w:val="00230862"/>
    <w:rsid w:val="00232F6D"/>
    <w:rsid w:val="00233AEE"/>
    <w:rsid w:val="002477AC"/>
    <w:rsid w:val="00251884"/>
    <w:rsid w:val="002519AE"/>
    <w:rsid w:val="00274032"/>
    <w:rsid w:val="00275307"/>
    <w:rsid w:val="00277339"/>
    <w:rsid w:val="00277A79"/>
    <w:rsid w:val="002A3F6B"/>
    <w:rsid w:val="002C3FD1"/>
    <w:rsid w:val="002D0C06"/>
    <w:rsid w:val="002E33C9"/>
    <w:rsid w:val="00302690"/>
    <w:rsid w:val="00304696"/>
    <w:rsid w:val="00305691"/>
    <w:rsid w:val="00310266"/>
    <w:rsid w:val="0031578F"/>
    <w:rsid w:val="003211B9"/>
    <w:rsid w:val="00330CC3"/>
    <w:rsid w:val="003376B3"/>
    <w:rsid w:val="00342913"/>
    <w:rsid w:val="003518EF"/>
    <w:rsid w:val="00355E81"/>
    <w:rsid w:val="00356094"/>
    <w:rsid w:val="00356D0B"/>
    <w:rsid w:val="003669BA"/>
    <w:rsid w:val="00370BBA"/>
    <w:rsid w:val="00380A26"/>
    <w:rsid w:val="003820C1"/>
    <w:rsid w:val="00391E6C"/>
    <w:rsid w:val="00393E96"/>
    <w:rsid w:val="003948CA"/>
    <w:rsid w:val="003954F5"/>
    <w:rsid w:val="0039776D"/>
    <w:rsid w:val="003A2F6C"/>
    <w:rsid w:val="003B0D56"/>
    <w:rsid w:val="003B2498"/>
    <w:rsid w:val="003B250F"/>
    <w:rsid w:val="003B2780"/>
    <w:rsid w:val="003B70E2"/>
    <w:rsid w:val="003C27E4"/>
    <w:rsid w:val="003C6F25"/>
    <w:rsid w:val="003D50EF"/>
    <w:rsid w:val="003D53F6"/>
    <w:rsid w:val="003E011F"/>
    <w:rsid w:val="003E2503"/>
    <w:rsid w:val="003E33C4"/>
    <w:rsid w:val="0040351A"/>
    <w:rsid w:val="00403C14"/>
    <w:rsid w:val="00410391"/>
    <w:rsid w:val="004151D2"/>
    <w:rsid w:val="00415507"/>
    <w:rsid w:val="004205D2"/>
    <w:rsid w:val="00427376"/>
    <w:rsid w:val="00434271"/>
    <w:rsid w:val="00450A55"/>
    <w:rsid w:val="004539C7"/>
    <w:rsid w:val="004555D9"/>
    <w:rsid w:val="0045646E"/>
    <w:rsid w:val="004605ED"/>
    <w:rsid w:val="00463688"/>
    <w:rsid w:val="0048354A"/>
    <w:rsid w:val="004A5135"/>
    <w:rsid w:val="004C0DCD"/>
    <w:rsid w:val="004D4915"/>
    <w:rsid w:val="004D6C42"/>
    <w:rsid w:val="004E4C6E"/>
    <w:rsid w:val="004F0E3D"/>
    <w:rsid w:val="00504095"/>
    <w:rsid w:val="005073EB"/>
    <w:rsid w:val="00507788"/>
    <w:rsid w:val="005120F1"/>
    <w:rsid w:val="00513C35"/>
    <w:rsid w:val="00514A9D"/>
    <w:rsid w:val="005175DF"/>
    <w:rsid w:val="00522A14"/>
    <w:rsid w:val="0052565A"/>
    <w:rsid w:val="00556FB5"/>
    <w:rsid w:val="00562A2B"/>
    <w:rsid w:val="00571A8E"/>
    <w:rsid w:val="00583381"/>
    <w:rsid w:val="00587C0D"/>
    <w:rsid w:val="0059110C"/>
    <w:rsid w:val="0059717B"/>
    <w:rsid w:val="005A3712"/>
    <w:rsid w:val="005A43E9"/>
    <w:rsid w:val="005B1B1A"/>
    <w:rsid w:val="005B7268"/>
    <w:rsid w:val="005C3E0F"/>
    <w:rsid w:val="005D0CB6"/>
    <w:rsid w:val="005D4428"/>
    <w:rsid w:val="005D7D31"/>
    <w:rsid w:val="005E38BA"/>
    <w:rsid w:val="005E4360"/>
    <w:rsid w:val="005F318F"/>
    <w:rsid w:val="005F4834"/>
    <w:rsid w:val="005F64B7"/>
    <w:rsid w:val="006039CC"/>
    <w:rsid w:val="0060563A"/>
    <w:rsid w:val="00617B2D"/>
    <w:rsid w:val="0062213D"/>
    <w:rsid w:val="0062558E"/>
    <w:rsid w:val="00625EC6"/>
    <w:rsid w:val="006374FC"/>
    <w:rsid w:val="006401E5"/>
    <w:rsid w:val="00640AA4"/>
    <w:rsid w:val="00640C58"/>
    <w:rsid w:val="006430C2"/>
    <w:rsid w:val="006466D8"/>
    <w:rsid w:val="00651E0A"/>
    <w:rsid w:val="006536EC"/>
    <w:rsid w:val="00670A46"/>
    <w:rsid w:val="00674A63"/>
    <w:rsid w:val="00675B53"/>
    <w:rsid w:val="00676DFC"/>
    <w:rsid w:val="0068039C"/>
    <w:rsid w:val="00682B52"/>
    <w:rsid w:val="00697D58"/>
    <w:rsid w:val="006A4A10"/>
    <w:rsid w:val="006B0EE0"/>
    <w:rsid w:val="006B1B00"/>
    <w:rsid w:val="006B7F0E"/>
    <w:rsid w:val="006C3577"/>
    <w:rsid w:val="006D5B33"/>
    <w:rsid w:val="006E3088"/>
    <w:rsid w:val="006E5D85"/>
    <w:rsid w:val="006F2B31"/>
    <w:rsid w:val="006F55C1"/>
    <w:rsid w:val="00701B66"/>
    <w:rsid w:val="0070352D"/>
    <w:rsid w:val="00703F97"/>
    <w:rsid w:val="00733D52"/>
    <w:rsid w:val="00734CB4"/>
    <w:rsid w:val="00734D98"/>
    <w:rsid w:val="00735AFD"/>
    <w:rsid w:val="007361A8"/>
    <w:rsid w:val="00736935"/>
    <w:rsid w:val="0074658B"/>
    <w:rsid w:val="00755E24"/>
    <w:rsid w:val="00764D3B"/>
    <w:rsid w:val="00764DBB"/>
    <w:rsid w:val="0077148E"/>
    <w:rsid w:val="0077361F"/>
    <w:rsid w:val="00774560"/>
    <w:rsid w:val="00781A34"/>
    <w:rsid w:val="00790BD2"/>
    <w:rsid w:val="007A0879"/>
    <w:rsid w:val="007A0EA4"/>
    <w:rsid w:val="007A10AC"/>
    <w:rsid w:val="007A276E"/>
    <w:rsid w:val="007A72F0"/>
    <w:rsid w:val="007B2ED3"/>
    <w:rsid w:val="007D0D69"/>
    <w:rsid w:val="007D5592"/>
    <w:rsid w:val="007E59B0"/>
    <w:rsid w:val="007E7DED"/>
    <w:rsid w:val="007F1D85"/>
    <w:rsid w:val="007F5D8B"/>
    <w:rsid w:val="008053DD"/>
    <w:rsid w:val="0080778F"/>
    <w:rsid w:val="00816785"/>
    <w:rsid w:val="00816F78"/>
    <w:rsid w:val="0082395D"/>
    <w:rsid w:val="0082574E"/>
    <w:rsid w:val="00830634"/>
    <w:rsid w:val="00832CC7"/>
    <w:rsid w:val="008332FC"/>
    <w:rsid w:val="00835BCC"/>
    <w:rsid w:val="008407C4"/>
    <w:rsid w:val="00845896"/>
    <w:rsid w:val="00847D32"/>
    <w:rsid w:val="008526AE"/>
    <w:rsid w:val="00862F74"/>
    <w:rsid w:val="00872667"/>
    <w:rsid w:val="00875E01"/>
    <w:rsid w:val="00880826"/>
    <w:rsid w:val="00884220"/>
    <w:rsid w:val="008875AD"/>
    <w:rsid w:val="0089482F"/>
    <w:rsid w:val="008955C5"/>
    <w:rsid w:val="00895D9F"/>
    <w:rsid w:val="008A0552"/>
    <w:rsid w:val="008A5BCA"/>
    <w:rsid w:val="008A6C7A"/>
    <w:rsid w:val="008B1192"/>
    <w:rsid w:val="008B281F"/>
    <w:rsid w:val="008C0489"/>
    <w:rsid w:val="008C1143"/>
    <w:rsid w:val="008C6454"/>
    <w:rsid w:val="008C7212"/>
    <w:rsid w:val="008D302A"/>
    <w:rsid w:val="008D3CBE"/>
    <w:rsid w:val="008D6908"/>
    <w:rsid w:val="008E3309"/>
    <w:rsid w:val="008F46DE"/>
    <w:rsid w:val="008F4B4E"/>
    <w:rsid w:val="00901AAC"/>
    <w:rsid w:val="00905FE3"/>
    <w:rsid w:val="009077E9"/>
    <w:rsid w:val="009104C7"/>
    <w:rsid w:val="0091584D"/>
    <w:rsid w:val="00917F98"/>
    <w:rsid w:val="00921367"/>
    <w:rsid w:val="0094350D"/>
    <w:rsid w:val="00950731"/>
    <w:rsid w:val="00955B14"/>
    <w:rsid w:val="009653E3"/>
    <w:rsid w:val="009671EC"/>
    <w:rsid w:val="00972889"/>
    <w:rsid w:val="0098037E"/>
    <w:rsid w:val="00983D58"/>
    <w:rsid w:val="0099126B"/>
    <w:rsid w:val="00993354"/>
    <w:rsid w:val="009A0390"/>
    <w:rsid w:val="009A1C29"/>
    <w:rsid w:val="009A74C5"/>
    <w:rsid w:val="009B58E3"/>
    <w:rsid w:val="009C4132"/>
    <w:rsid w:val="009C541E"/>
    <w:rsid w:val="009E0CD1"/>
    <w:rsid w:val="009E215B"/>
    <w:rsid w:val="009E338C"/>
    <w:rsid w:val="009F1E24"/>
    <w:rsid w:val="00A01DF8"/>
    <w:rsid w:val="00A06023"/>
    <w:rsid w:val="00A117EC"/>
    <w:rsid w:val="00A13686"/>
    <w:rsid w:val="00A23618"/>
    <w:rsid w:val="00A24546"/>
    <w:rsid w:val="00A31FC6"/>
    <w:rsid w:val="00A40D02"/>
    <w:rsid w:val="00A40EC9"/>
    <w:rsid w:val="00A4321A"/>
    <w:rsid w:val="00A464E7"/>
    <w:rsid w:val="00A54BB9"/>
    <w:rsid w:val="00A5756F"/>
    <w:rsid w:val="00A65468"/>
    <w:rsid w:val="00A866C3"/>
    <w:rsid w:val="00A86878"/>
    <w:rsid w:val="00A97EA6"/>
    <w:rsid w:val="00AB2AAC"/>
    <w:rsid w:val="00AC4249"/>
    <w:rsid w:val="00AC78A4"/>
    <w:rsid w:val="00AD1174"/>
    <w:rsid w:val="00AD41CB"/>
    <w:rsid w:val="00AF1508"/>
    <w:rsid w:val="00B13B49"/>
    <w:rsid w:val="00B16D4E"/>
    <w:rsid w:val="00B3773B"/>
    <w:rsid w:val="00B46A40"/>
    <w:rsid w:val="00B54D44"/>
    <w:rsid w:val="00B57B97"/>
    <w:rsid w:val="00B60EEF"/>
    <w:rsid w:val="00B61FD8"/>
    <w:rsid w:val="00B7349A"/>
    <w:rsid w:val="00B756F2"/>
    <w:rsid w:val="00B87CF5"/>
    <w:rsid w:val="00B93735"/>
    <w:rsid w:val="00B93C33"/>
    <w:rsid w:val="00B96613"/>
    <w:rsid w:val="00BA1147"/>
    <w:rsid w:val="00BC58AB"/>
    <w:rsid w:val="00BD216D"/>
    <w:rsid w:val="00BD22FA"/>
    <w:rsid w:val="00BD2ECA"/>
    <w:rsid w:val="00BD5B22"/>
    <w:rsid w:val="00BD6085"/>
    <w:rsid w:val="00BD79A9"/>
    <w:rsid w:val="00BE4D92"/>
    <w:rsid w:val="00BF3381"/>
    <w:rsid w:val="00C01D78"/>
    <w:rsid w:val="00C201A0"/>
    <w:rsid w:val="00C2202C"/>
    <w:rsid w:val="00C254E2"/>
    <w:rsid w:val="00C279B1"/>
    <w:rsid w:val="00C303E1"/>
    <w:rsid w:val="00C3107F"/>
    <w:rsid w:val="00C34256"/>
    <w:rsid w:val="00C40F15"/>
    <w:rsid w:val="00C43153"/>
    <w:rsid w:val="00C4541B"/>
    <w:rsid w:val="00C47C86"/>
    <w:rsid w:val="00C50963"/>
    <w:rsid w:val="00C53FE1"/>
    <w:rsid w:val="00C62CE1"/>
    <w:rsid w:val="00C638A6"/>
    <w:rsid w:val="00C6597F"/>
    <w:rsid w:val="00C7542E"/>
    <w:rsid w:val="00C76148"/>
    <w:rsid w:val="00C82F6B"/>
    <w:rsid w:val="00C841A4"/>
    <w:rsid w:val="00CA31E3"/>
    <w:rsid w:val="00CC3686"/>
    <w:rsid w:val="00CE1640"/>
    <w:rsid w:val="00CE5E7C"/>
    <w:rsid w:val="00CE77DA"/>
    <w:rsid w:val="00CE7EE2"/>
    <w:rsid w:val="00CF3EF0"/>
    <w:rsid w:val="00CF6B5E"/>
    <w:rsid w:val="00D00E18"/>
    <w:rsid w:val="00D03728"/>
    <w:rsid w:val="00D03C68"/>
    <w:rsid w:val="00D11DB3"/>
    <w:rsid w:val="00D1612C"/>
    <w:rsid w:val="00D24A34"/>
    <w:rsid w:val="00D271BF"/>
    <w:rsid w:val="00D27EA8"/>
    <w:rsid w:val="00D407A9"/>
    <w:rsid w:val="00D40B0B"/>
    <w:rsid w:val="00D41AA9"/>
    <w:rsid w:val="00D44C5B"/>
    <w:rsid w:val="00D460A2"/>
    <w:rsid w:val="00D52A01"/>
    <w:rsid w:val="00D5347A"/>
    <w:rsid w:val="00D54EF0"/>
    <w:rsid w:val="00D55BAC"/>
    <w:rsid w:val="00D65E6F"/>
    <w:rsid w:val="00D7180A"/>
    <w:rsid w:val="00D87719"/>
    <w:rsid w:val="00D877AB"/>
    <w:rsid w:val="00D96B7A"/>
    <w:rsid w:val="00D96DC0"/>
    <w:rsid w:val="00DA147C"/>
    <w:rsid w:val="00DA3141"/>
    <w:rsid w:val="00DA5007"/>
    <w:rsid w:val="00DB3430"/>
    <w:rsid w:val="00DB6148"/>
    <w:rsid w:val="00DC23B8"/>
    <w:rsid w:val="00DC2E06"/>
    <w:rsid w:val="00DC4097"/>
    <w:rsid w:val="00DC72E2"/>
    <w:rsid w:val="00DD2046"/>
    <w:rsid w:val="00DD3729"/>
    <w:rsid w:val="00DD5E5F"/>
    <w:rsid w:val="00DE3469"/>
    <w:rsid w:val="00DE39C8"/>
    <w:rsid w:val="00DE6B19"/>
    <w:rsid w:val="00DF786C"/>
    <w:rsid w:val="00E06A13"/>
    <w:rsid w:val="00E1176D"/>
    <w:rsid w:val="00E20AA0"/>
    <w:rsid w:val="00E23454"/>
    <w:rsid w:val="00E30DAE"/>
    <w:rsid w:val="00E31563"/>
    <w:rsid w:val="00E32A1E"/>
    <w:rsid w:val="00E364CC"/>
    <w:rsid w:val="00E52C53"/>
    <w:rsid w:val="00E610BE"/>
    <w:rsid w:val="00E754BA"/>
    <w:rsid w:val="00E771DC"/>
    <w:rsid w:val="00E911CD"/>
    <w:rsid w:val="00E93A97"/>
    <w:rsid w:val="00E97F41"/>
    <w:rsid w:val="00EA1085"/>
    <w:rsid w:val="00EA10B9"/>
    <w:rsid w:val="00EA5849"/>
    <w:rsid w:val="00EA74F1"/>
    <w:rsid w:val="00EC25E7"/>
    <w:rsid w:val="00ED013F"/>
    <w:rsid w:val="00ED2770"/>
    <w:rsid w:val="00ED38AC"/>
    <w:rsid w:val="00ED7517"/>
    <w:rsid w:val="00EF51EB"/>
    <w:rsid w:val="00EF6326"/>
    <w:rsid w:val="00EF6916"/>
    <w:rsid w:val="00F1335C"/>
    <w:rsid w:val="00F16507"/>
    <w:rsid w:val="00F24101"/>
    <w:rsid w:val="00F30375"/>
    <w:rsid w:val="00F31C3F"/>
    <w:rsid w:val="00F32F25"/>
    <w:rsid w:val="00F36B77"/>
    <w:rsid w:val="00F5000C"/>
    <w:rsid w:val="00F53F93"/>
    <w:rsid w:val="00F67B7C"/>
    <w:rsid w:val="00F96EC0"/>
    <w:rsid w:val="00FA01F3"/>
    <w:rsid w:val="00FA47F9"/>
    <w:rsid w:val="00FA61A0"/>
    <w:rsid w:val="00FB3D0C"/>
    <w:rsid w:val="00FB532D"/>
    <w:rsid w:val="00FC7DF7"/>
    <w:rsid w:val="00FD0E5E"/>
    <w:rsid w:val="00FD17AC"/>
    <w:rsid w:val="00FD64F1"/>
    <w:rsid w:val="00FE13C9"/>
    <w:rsid w:val="00FE6B8C"/>
    <w:rsid w:val="00FE6C1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BF9C"/>
  <w15:docId w15:val="{795FC6FA-66DF-4517-B781-3B69635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Unresolved Mention"/>
    <w:basedOn w:val="a0"/>
    <w:uiPriority w:val="99"/>
    <w:semiHidden/>
    <w:unhideWhenUsed/>
    <w:rsid w:val="00E3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00BF-95FF-4A10-A28A-33D7DF0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APM</cp:lastModifiedBy>
  <cp:revision>25</cp:revision>
  <cp:lastPrinted>2022-02-21T10:15:00Z</cp:lastPrinted>
  <dcterms:created xsi:type="dcterms:W3CDTF">2022-04-05T07:15:00Z</dcterms:created>
  <dcterms:modified xsi:type="dcterms:W3CDTF">2023-02-15T06:21:00Z</dcterms:modified>
</cp:coreProperties>
</file>